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CFEB" w14:textId="77777777" w:rsidR="006513EA" w:rsidRPr="006513EA" w:rsidRDefault="006513EA" w:rsidP="006513EA">
      <w:pPr>
        <w:spacing w:after="120"/>
        <w:ind w:firstLine="1134"/>
        <w:jc w:val="center"/>
        <w:rPr>
          <w:color w:val="000000"/>
          <w:sz w:val="44"/>
          <w:szCs w:val="44"/>
          <w:lang w:val="lv-LV" w:eastAsia="lv-LV"/>
        </w:rPr>
      </w:pPr>
      <w:bookmarkStart w:id="0" w:name="_Hlk140831922"/>
      <w:r w:rsidRPr="006513EA">
        <w:rPr>
          <w:noProof/>
          <w:lang w:val="lv-LV" w:eastAsia="lv-LV"/>
          <w14:ligatures w14:val="standardContextual"/>
        </w:rPr>
        <w:drawing>
          <wp:anchor distT="0" distB="0" distL="114300" distR="114300" simplePos="0" relativeHeight="251659264" behindDoc="0" locked="0" layoutInCell="1" allowOverlap="1" wp14:anchorId="7E1C25BD" wp14:editId="18E0ACCA">
            <wp:simplePos x="0" y="0"/>
            <wp:positionH relativeFrom="margin">
              <wp:align>left</wp:align>
            </wp:positionH>
            <wp:positionV relativeFrom="paragraph">
              <wp:posOffset>11430</wp:posOffset>
            </wp:positionV>
            <wp:extent cx="830580" cy="1234440"/>
            <wp:effectExtent l="0" t="0" r="7620" b="381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3EA">
        <w:rPr>
          <w:b/>
          <w:color w:val="000000"/>
          <w:sz w:val="44"/>
          <w:szCs w:val="44"/>
          <w:lang w:val="lv-LV" w:eastAsia="lv-LV"/>
        </w:rPr>
        <w:t>MADONAS NOVADA PAŠVALDĪBA</w:t>
      </w:r>
    </w:p>
    <w:p w14:paraId="62C93BAB" w14:textId="77777777" w:rsidR="006513EA" w:rsidRPr="006513EA" w:rsidRDefault="006513EA" w:rsidP="006513EA">
      <w:pPr>
        <w:spacing w:before="120" w:after="120"/>
        <w:jc w:val="center"/>
        <w:rPr>
          <w:rFonts w:cs="Arial Unicode MS"/>
          <w:color w:val="000000"/>
          <w:spacing w:val="20"/>
          <w:lang w:val="lv-LV" w:eastAsia="lv-LV" w:bidi="lo-LA"/>
        </w:rPr>
      </w:pPr>
    </w:p>
    <w:p w14:paraId="5D02EC08" w14:textId="77777777" w:rsidR="006513EA" w:rsidRPr="006513EA" w:rsidRDefault="006513EA" w:rsidP="006513EA">
      <w:pPr>
        <w:spacing w:before="120"/>
        <w:jc w:val="center"/>
        <w:rPr>
          <w:color w:val="000000"/>
          <w:spacing w:val="20"/>
          <w:lang w:val="lv-LV" w:eastAsia="lv-LV" w:bidi="lo-LA"/>
        </w:rPr>
      </w:pPr>
      <w:proofErr w:type="spellStart"/>
      <w:r w:rsidRPr="006513EA">
        <w:rPr>
          <w:color w:val="000000"/>
          <w:spacing w:val="20"/>
          <w:lang w:val="lv-LV" w:eastAsia="lv-LV" w:bidi="lo-LA"/>
        </w:rPr>
        <w:t>Reģ</w:t>
      </w:r>
      <w:proofErr w:type="spellEnd"/>
      <w:r w:rsidRPr="006513EA">
        <w:rPr>
          <w:color w:val="000000"/>
          <w:spacing w:val="20"/>
          <w:lang w:val="lv-LV" w:eastAsia="lv-LV" w:bidi="lo-LA"/>
        </w:rPr>
        <w:t>. Nr. 90000054572</w:t>
      </w:r>
    </w:p>
    <w:p w14:paraId="5425D1BC" w14:textId="77777777" w:rsidR="006513EA" w:rsidRPr="006513EA" w:rsidRDefault="006513EA" w:rsidP="006513EA">
      <w:pPr>
        <w:tabs>
          <w:tab w:val="left" w:pos="720"/>
          <w:tab w:val="center" w:pos="4153"/>
          <w:tab w:val="right" w:pos="8306"/>
        </w:tabs>
        <w:jc w:val="center"/>
        <w:rPr>
          <w:rFonts w:eastAsia="Calibri"/>
          <w:color w:val="000000"/>
          <w:spacing w:val="20"/>
          <w:lang w:val="lv-LV" w:eastAsia="lv-LV"/>
        </w:rPr>
      </w:pPr>
      <w:r w:rsidRPr="006513EA">
        <w:rPr>
          <w:rFonts w:eastAsia="Calibri"/>
          <w:color w:val="000000"/>
          <w:spacing w:val="20"/>
          <w:lang w:val="lv-LV" w:eastAsia="lv-LV"/>
        </w:rPr>
        <w:t>Saieta laukums 1, Madona, Madonas novads, LV-4801</w:t>
      </w:r>
    </w:p>
    <w:p w14:paraId="49EC098A" w14:textId="77777777" w:rsidR="006513EA" w:rsidRPr="006513EA" w:rsidRDefault="006513EA" w:rsidP="006513EA">
      <w:pPr>
        <w:tabs>
          <w:tab w:val="left" w:pos="720"/>
          <w:tab w:val="center" w:pos="4153"/>
          <w:tab w:val="right" w:pos="8306"/>
        </w:tabs>
        <w:jc w:val="center"/>
        <w:rPr>
          <w:rFonts w:eastAsia="Calibri"/>
          <w:color w:val="000000"/>
          <w:lang w:val="lv-LV" w:eastAsia="lv-LV"/>
        </w:rPr>
      </w:pPr>
      <w:r w:rsidRPr="006513EA">
        <w:rPr>
          <w:rFonts w:eastAsia="Calibri"/>
          <w:color w:val="000000"/>
          <w:lang w:val="lv-LV" w:eastAsia="lv-LV"/>
        </w:rPr>
        <w:t xml:space="preserve"> t. 64860090, e-pasts: pasts@madona.lv </w:t>
      </w:r>
    </w:p>
    <w:p w14:paraId="7F36D0B7" w14:textId="77777777" w:rsidR="006513EA" w:rsidRPr="006513EA" w:rsidRDefault="006513EA" w:rsidP="006513EA">
      <w:pPr>
        <w:jc w:val="center"/>
        <w:rPr>
          <w:rFonts w:cs="Arial Unicode MS"/>
          <w:b/>
          <w:bCs/>
          <w:caps/>
          <w:color w:val="000000"/>
          <w:lang w:val="lv-LV" w:eastAsia="lv-LV" w:bidi="lo-LA"/>
        </w:rPr>
      </w:pPr>
      <w:r w:rsidRPr="006513EA">
        <w:rPr>
          <w:rFonts w:cs="Arial Unicode MS"/>
          <w:b/>
          <w:bCs/>
          <w:caps/>
          <w:color w:val="000000"/>
          <w:lang w:val="lv-LV" w:eastAsia="lv-LV" w:bidi="lo-LA"/>
        </w:rPr>
        <w:t>___________________________________________________________________________</w:t>
      </w:r>
      <w:bookmarkEnd w:id="0"/>
    </w:p>
    <w:p w14:paraId="74F1F7A9" w14:textId="77777777" w:rsidR="006513EA" w:rsidRPr="006513EA" w:rsidRDefault="006513EA" w:rsidP="006513EA">
      <w:pPr>
        <w:spacing w:line="360" w:lineRule="auto"/>
        <w:rPr>
          <w:b/>
          <w:bCs/>
          <w:szCs w:val="22"/>
          <w:lang w:val="lv-LV" w:eastAsia="lv-LV"/>
        </w:rPr>
      </w:pPr>
    </w:p>
    <w:p w14:paraId="01B6FFEA" w14:textId="280EBB24" w:rsidR="006513EA" w:rsidRPr="006513EA" w:rsidRDefault="006513EA" w:rsidP="006513EA">
      <w:pPr>
        <w:spacing w:line="276" w:lineRule="auto"/>
        <w:rPr>
          <w:b/>
          <w:lang w:val="lv-LV" w:eastAsia="lv-LV"/>
        </w:rPr>
      </w:pPr>
      <w:r w:rsidRPr="006513EA">
        <w:rPr>
          <w:b/>
          <w:lang w:val="lv-LV" w:eastAsia="lv-LV" w:bidi="lo-LA"/>
        </w:rPr>
        <w:t xml:space="preserve">Madonas novada pašvaldības </w:t>
      </w:r>
      <w:r w:rsidRPr="006513EA">
        <w:rPr>
          <w:b/>
          <w:lang w:val="lv-LV" w:eastAsia="lv-LV"/>
        </w:rPr>
        <w:t>iekšējais normatīvais akts Nr. </w:t>
      </w:r>
      <w:r w:rsidR="00884B9C">
        <w:rPr>
          <w:b/>
          <w:lang w:val="lv-LV" w:eastAsia="lv-LV"/>
        </w:rPr>
        <w:t>8</w:t>
      </w:r>
    </w:p>
    <w:p w14:paraId="64846EAD" w14:textId="5C277B9C" w:rsidR="006513EA" w:rsidRPr="006513EA" w:rsidRDefault="006513EA" w:rsidP="006513EA">
      <w:pPr>
        <w:spacing w:line="276" w:lineRule="auto"/>
        <w:rPr>
          <w:lang w:val="lv-LV"/>
        </w:rPr>
      </w:pPr>
      <w:r w:rsidRPr="006513EA">
        <w:rPr>
          <w:bCs/>
          <w:lang w:val="lv-LV" w:eastAsia="lv-LV" w:bidi="lo-LA"/>
        </w:rPr>
        <w:t xml:space="preserve">Madonā, 2025. gada 31. jūlija </w:t>
      </w:r>
      <w:r w:rsidRPr="006513EA">
        <w:rPr>
          <w:lang w:val="lv-LV"/>
        </w:rPr>
        <w:t>domes lēmums Nr. </w:t>
      </w:r>
      <w:r w:rsidR="00884B9C">
        <w:rPr>
          <w:lang w:val="lv-LV"/>
        </w:rPr>
        <w:t>39</w:t>
      </w:r>
      <w:r w:rsidRPr="006513EA">
        <w:rPr>
          <w:lang w:val="lv-LV"/>
        </w:rPr>
        <w:t xml:space="preserve"> (prot. Nr. </w:t>
      </w:r>
      <w:r w:rsidR="00884B9C">
        <w:rPr>
          <w:lang w:val="lv-LV"/>
        </w:rPr>
        <w:t>6</w:t>
      </w:r>
      <w:r w:rsidRPr="006513EA">
        <w:rPr>
          <w:lang w:val="lv-LV"/>
        </w:rPr>
        <w:t xml:space="preserve">, </w:t>
      </w:r>
      <w:r w:rsidR="00884B9C">
        <w:rPr>
          <w:lang w:val="lv-LV"/>
        </w:rPr>
        <w:t>1</w:t>
      </w:r>
      <w:r w:rsidRPr="006513EA">
        <w:rPr>
          <w:lang w:val="lv-LV"/>
        </w:rPr>
        <w:t>. p.)</w:t>
      </w:r>
    </w:p>
    <w:p w14:paraId="4796C54E" w14:textId="77777777" w:rsidR="006513EA" w:rsidRPr="006513EA" w:rsidRDefault="006513EA" w:rsidP="006513EA">
      <w:pPr>
        <w:jc w:val="right"/>
        <w:rPr>
          <w:rFonts w:eastAsia="Calibri"/>
          <w:lang w:val="lv-LV"/>
        </w:rPr>
      </w:pPr>
    </w:p>
    <w:p w14:paraId="093DF9E3" w14:textId="77777777" w:rsidR="000142C2" w:rsidRPr="006513EA" w:rsidRDefault="000142C2" w:rsidP="00B26CF7">
      <w:pPr>
        <w:contextualSpacing/>
        <w:jc w:val="center"/>
        <w:rPr>
          <w:bCs/>
          <w:lang w:val="lv-LV"/>
        </w:rPr>
      </w:pPr>
    </w:p>
    <w:p w14:paraId="1DBA7DBB" w14:textId="055C7EF3" w:rsidR="00B26CF7" w:rsidRPr="006513EA" w:rsidRDefault="00F448B6" w:rsidP="000142C2">
      <w:pPr>
        <w:contextualSpacing/>
        <w:jc w:val="center"/>
        <w:rPr>
          <w:b/>
          <w:lang w:val="lv-LV"/>
        </w:rPr>
      </w:pPr>
      <w:r w:rsidRPr="006513EA">
        <w:rPr>
          <w:b/>
          <w:lang w:val="lv-LV"/>
        </w:rPr>
        <w:t>Varakļānu Mūzikas un mākslas</w:t>
      </w:r>
      <w:r w:rsidR="000142C2" w:rsidRPr="006513EA">
        <w:rPr>
          <w:b/>
          <w:lang w:val="lv-LV"/>
        </w:rPr>
        <w:t xml:space="preserve"> skolas nolikums</w:t>
      </w:r>
    </w:p>
    <w:p w14:paraId="3D646D04" w14:textId="77777777" w:rsidR="000142C2" w:rsidRPr="006513EA" w:rsidRDefault="000142C2" w:rsidP="000142C2">
      <w:pPr>
        <w:contextualSpacing/>
        <w:jc w:val="center"/>
        <w:rPr>
          <w:bCs/>
          <w:lang w:val="lv-LV"/>
        </w:rPr>
      </w:pPr>
    </w:p>
    <w:p w14:paraId="4EBF348C" w14:textId="77777777" w:rsidR="00B26CF7" w:rsidRPr="006513EA" w:rsidRDefault="00B26CF7" w:rsidP="00B26CF7">
      <w:pPr>
        <w:pStyle w:val="msonormalcxspmiddle"/>
        <w:spacing w:before="0" w:beforeAutospacing="0" w:after="0" w:afterAutospacing="0"/>
        <w:jc w:val="right"/>
        <w:rPr>
          <w:i/>
        </w:rPr>
      </w:pPr>
      <w:r w:rsidRPr="006513EA">
        <w:rPr>
          <w:i/>
        </w:rPr>
        <w:t xml:space="preserve">Izdots saskaņā ar </w:t>
      </w:r>
    </w:p>
    <w:p w14:paraId="45539DDD" w14:textId="73E88DF2" w:rsidR="00B26CF7" w:rsidRPr="006513EA" w:rsidRDefault="008972A2" w:rsidP="000142C2">
      <w:pPr>
        <w:jc w:val="right"/>
        <w:rPr>
          <w:i/>
          <w:lang w:val="lv-LV"/>
        </w:rPr>
      </w:pPr>
      <w:r w:rsidRPr="006513EA">
        <w:rPr>
          <w:i/>
          <w:lang w:val="lv-LV"/>
        </w:rPr>
        <w:t>Izglītības likuma 22.</w:t>
      </w:r>
      <w:r w:rsidR="001B600A" w:rsidRPr="006513EA">
        <w:rPr>
          <w:i/>
          <w:lang w:val="lv-LV"/>
        </w:rPr>
        <w:t> </w:t>
      </w:r>
      <w:r w:rsidRPr="006513EA">
        <w:rPr>
          <w:i/>
          <w:lang w:val="lv-LV"/>
        </w:rPr>
        <w:t>panta pirmo un otro daļu</w:t>
      </w:r>
      <w:r w:rsidR="0079190C" w:rsidRPr="006513EA">
        <w:rPr>
          <w:i/>
          <w:lang w:val="lv-LV"/>
        </w:rPr>
        <w:t>,</w:t>
      </w:r>
    </w:p>
    <w:p w14:paraId="19E1DD46" w14:textId="2E43764D" w:rsidR="00B26CF7" w:rsidRPr="006513EA" w:rsidRDefault="001B600A" w:rsidP="000142C2">
      <w:pPr>
        <w:jc w:val="right"/>
        <w:rPr>
          <w:i/>
          <w:lang w:val="lv-LV"/>
        </w:rPr>
      </w:pPr>
      <w:r w:rsidRPr="006513EA">
        <w:rPr>
          <w:i/>
          <w:lang w:val="lv-LV"/>
        </w:rPr>
        <w:t>Profesionālās izglītības likuma</w:t>
      </w:r>
      <w:r w:rsidR="000142C2" w:rsidRPr="006513EA">
        <w:rPr>
          <w:i/>
          <w:lang w:val="lv-LV"/>
        </w:rPr>
        <w:t xml:space="preserve"> </w:t>
      </w:r>
      <w:r w:rsidR="00B26CF7" w:rsidRPr="006513EA">
        <w:rPr>
          <w:i/>
          <w:lang w:val="lv-LV"/>
        </w:rPr>
        <w:t>15.</w:t>
      </w:r>
      <w:r w:rsidRPr="006513EA">
        <w:rPr>
          <w:i/>
          <w:lang w:val="lv-LV"/>
        </w:rPr>
        <w:t> </w:t>
      </w:r>
      <w:r w:rsidR="00B26CF7" w:rsidRPr="006513EA">
        <w:rPr>
          <w:i/>
          <w:lang w:val="lv-LV"/>
        </w:rPr>
        <w:t>panta pirmo daļu</w:t>
      </w:r>
      <w:r w:rsidR="00710FDE" w:rsidRPr="006513EA">
        <w:rPr>
          <w:i/>
          <w:lang w:val="lv-LV"/>
        </w:rPr>
        <w:t>.</w:t>
      </w:r>
    </w:p>
    <w:p w14:paraId="08F28B84" w14:textId="77777777" w:rsidR="00B26CF7" w:rsidRPr="006513EA" w:rsidRDefault="00B26CF7" w:rsidP="00B26CF7">
      <w:pPr>
        <w:jc w:val="both"/>
        <w:rPr>
          <w:lang w:val="lv-LV"/>
        </w:rPr>
      </w:pPr>
    </w:p>
    <w:p w14:paraId="5BDF0C8F" w14:textId="77777777" w:rsidR="00B26CF7" w:rsidRPr="006513EA" w:rsidRDefault="00B26CF7" w:rsidP="000142C2">
      <w:pPr>
        <w:contextualSpacing/>
        <w:jc w:val="center"/>
        <w:rPr>
          <w:b/>
          <w:lang w:val="lv-LV"/>
        </w:rPr>
      </w:pPr>
      <w:r w:rsidRPr="006513EA">
        <w:rPr>
          <w:b/>
          <w:lang w:val="lv-LV"/>
        </w:rPr>
        <w:t>I. Vispārīgie jautājumi</w:t>
      </w:r>
    </w:p>
    <w:p w14:paraId="536C7CC8" w14:textId="018A9BCE" w:rsidR="00813047" w:rsidRPr="006513EA" w:rsidRDefault="00CE1EE4" w:rsidP="000142C2">
      <w:pPr>
        <w:pStyle w:val="msonormalcxspmiddle"/>
        <w:numPr>
          <w:ilvl w:val="0"/>
          <w:numId w:val="2"/>
        </w:numPr>
        <w:spacing w:before="0" w:beforeAutospacing="0" w:after="0" w:afterAutospacing="0"/>
        <w:ind w:left="284" w:hanging="284"/>
        <w:contextualSpacing/>
        <w:jc w:val="both"/>
        <w:rPr>
          <w:bCs/>
        </w:rPr>
      </w:pPr>
      <w:r w:rsidRPr="006513EA">
        <w:rPr>
          <w:bCs/>
        </w:rPr>
        <w:t>Varakļānu Mūzikas un</w:t>
      </w:r>
      <w:r w:rsidR="00D05C28" w:rsidRPr="006513EA">
        <w:rPr>
          <w:bCs/>
        </w:rPr>
        <w:t xml:space="preserve"> mākslas skola (turpmāk – iestāde)</w:t>
      </w:r>
      <w:r w:rsidR="00B26CF7" w:rsidRPr="006513EA">
        <w:rPr>
          <w:bCs/>
        </w:rPr>
        <w:t xml:space="preserve"> </w:t>
      </w:r>
      <w:r w:rsidR="003049D4" w:rsidRPr="006513EA">
        <w:rPr>
          <w:rFonts w:eastAsia="Calibri"/>
          <w:color w:val="000000"/>
        </w:rPr>
        <w:t xml:space="preserve">ir </w:t>
      </w:r>
      <w:r w:rsidR="00D05C28" w:rsidRPr="006513EA">
        <w:rPr>
          <w:rFonts w:eastAsia="Calibri"/>
          <w:color w:val="000000"/>
        </w:rPr>
        <w:t>Madonas novada pašvaldības</w:t>
      </w:r>
      <w:r w:rsidRPr="006513EA">
        <w:rPr>
          <w:rFonts w:eastAsia="Calibri"/>
          <w:color w:val="000000"/>
        </w:rPr>
        <w:br/>
      </w:r>
      <w:r w:rsidR="00D05C28" w:rsidRPr="006513EA">
        <w:rPr>
          <w:rFonts w:eastAsia="Calibri"/>
          <w:color w:val="000000"/>
        </w:rPr>
        <w:t xml:space="preserve">(turpmāk – dibinātājs) dibināta </w:t>
      </w:r>
      <w:r w:rsidR="00B26CF7" w:rsidRPr="006513EA">
        <w:rPr>
          <w:bCs/>
        </w:rPr>
        <w:t xml:space="preserve">profesionālās ievirzes </w:t>
      </w:r>
      <w:r w:rsidR="00B26CF7" w:rsidRPr="006513EA">
        <w:t>izglītības iestāde.</w:t>
      </w:r>
    </w:p>
    <w:p w14:paraId="03FBE0D2" w14:textId="77777777" w:rsidR="00813047" w:rsidRPr="006513EA" w:rsidRDefault="00B26CF7" w:rsidP="000142C2">
      <w:pPr>
        <w:pStyle w:val="msonormalcxspmiddle"/>
        <w:numPr>
          <w:ilvl w:val="0"/>
          <w:numId w:val="2"/>
        </w:numPr>
        <w:spacing w:before="0" w:beforeAutospacing="0" w:after="0" w:afterAutospacing="0"/>
        <w:ind w:left="284" w:hanging="284"/>
        <w:contextualSpacing/>
        <w:jc w:val="both"/>
        <w:rPr>
          <w:bCs/>
        </w:rPr>
      </w:pPr>
      <w:r w:rsidRPr="006513EA">
        <w:t>I</w:t>
      </w:r>
      <w:r w:rsidRPr="006513EA">
        <w:rPr>
          <w:bCs/>
        </w:rPr>
        <w:t>estādes</w:t>
      </w:r>
      <w:r w:rsidRPr="006513EA">
        <w:t xml:space="preserve"> darbības tiesiskais pamats ir Izglītības likums, Profesionālās izglītības likums, citi normatīvie akti, kā arī dibinātāja izdotie tiesību akti un šis nolikums. </w:t>
      </w:r>
    </w:p>
    <w:p w14:paraId="70EC9BCC" w14:textId="5CA62702" w:rsidR="008B49BC" w:rsidRPr="006513EA" w:rsidRDefault="00B26CF7" w:rsidP="000142C2">
      <w:pPr>
        <w:pStyle w:val="msonormalcxspmiddle"/>
        <w:numPr>
          <w:ilvl w:val="0"/>
          <w:numId w:val="2"/>
        </w:numPr>
        <w:spacing w:before="0" w:beforeAutospacing="0" w:after="0" w:afterAutospacing="0"/>
        <w:ind w:left="284" w:hanging="284"/>
        <w:contextualSpacing/>
        <w:jc w:val="both"/>
        <w:rPr>
          <w:bCs/>
        </w:rPr>
      </w:pPr>
      <w:r w:rsidRPr="006513EA">
        <w:t>Iestāde ir pastarpinātās pārvaldes iestāde</w:t>
      </w:r>
      <w:r w:rsidR="00BB7409" w:rsidRPr="006513EA">
        <w:rPr>
          <w:rFonts w:eastAsia="Calibri"/>
        </w:rPr>
        <w:t xml:space="preserve">. </w:t>
      </w:r>
    </w:p>
    <w:p w14:paraId="4021D433" w14:textId="6487FC73" w:rsidR="00CD7EBC" w:rsidRPr="006513EA" w:rsidRDefault="006513EA" w:rsidP="000142C2">
      <w:pPr>
        <w:numPr>
          <w:ilvl w:val="0"/>
          <w:numId w:val="2"/>
        </w:numPr>
        <w:ind w:left="284" w:hanging="284"/>
        <w:contextualSpacing/>
        <w:jc w:val="both"/>
        <w:rPr>
          <w:rFonts w:eastAsia="Calibri"/>
          <w:color w:val="000000"/>
          <w:lang w:val="lv-LV" w:eastAsia="lv-LV"/>
        </w:rPr>
      </w:pPr>
      <w:r w:rsidRPr="006513EA">
        <w:rPr>
          <w:lang w:val="lv-LV" w:eastAsia="lv-LV"/>
        </w:rPr>
        <w:t>Iestāde lieto zīmogu ar dibinātāja ģerboņa attēlu un pilnu izglītības iestādes nosaukumu, kā arī noteikta parauga veidlapu. Normatīvajos aktos noteiktajos gadījumos iestāde zīmogā un veidlapā izmanto mazo valsts ģerboni</w:t>
      </w:r>
      <w:r w:rsidR="00CD7EBC" w:rsidRPr="006513EA">
        <w:rPr>
          <w:rFonts w:eastAsia="Calibri"/>
          <w:lang w:val="lv-LV"/>
        </w:rPr>
        <w:t>.</w:t>
      </w:r>
      <w:r w:rsidRPr="006513EA">
        <w:rPr>
          <w:lang w:val="lv-LV"/>
        </w:rPr>
        <w:t xml:space="preserve"> Iestādei var būt sava simbolika.</w:t>
      </w:r>
    </w:p>
    <w:p w14:paraId="6CD6825D" w14:textId="11D3CC73" w:rsidR="008B49BC" w:rsidRPr="006513EA" w:rsidRDefault="00F36433" w:rsidP="000142C2">
      <w:pPr>
        <w:pStyle w:val="msonormalcxspmiddle"/>
        <w:numPr>
          <w:ilvl w:val="0"/>
          <w:numId w:val="2"/>
        </w:numPr>
        <w:spacing w:before="0" w:beforeAutospacing="0" w:after="0" w:afterAutospacing="0"/>
        <w:ind w:left="284" w:hanging="284"/>
        <w:contextualSpacing/>
        <w:jc w:val="both"/>
        <w:rPr>
          <w:bCs/>
        </w:rPr>
      </w:pPr>
      <w:r w:rsidRPr="006513EA">
        <w:rPr>
          <w:rFonts w:eastAsia="Calibri"/>
          <w:color w:val="000000"/>
        </w:rPr>
        <w:t>Iestādes</w:t>
      </w:r>
      <w:r w:rsidR="008B49BC" w:rsidRPr="006513EA">
        <w:rPr>
          <w:rFonts w:eastAsia="Calibri"/>
          <w:color w:val="000000"/>
        </w:rPr>
        <w:t xml:space="preserve"> juridiskā adrese</w:t>
      </w:r>
      <w:r w:rsidR="000142C2" w:rsidRPr="006513EA">
        <w:rPr>
          <w:rFonts w:eastAsia="Calibri"/>
          <w:color w:val="000000"/>
        </w:rPr>
        <w:t xml:space="preserve"> ir </w:t>
      </w:r>
      <w:r w:rsidR="00CE1EE4" w:rsidRPr="006513EA">
        <w:rPr>
          <w:rFonts w:eastAsia="Calibri"/>
          <w:color w:val="000000"/>
        </w:rPr>
        <w:t>Pils iela 25</w:t>
      </w:r>
      <w:r w:rsidR="008B49BC" w:rsidRPr="006513EA">
        <w:rPr>
          <w:rFonts w:eastAsia="Calibri"/>
          <w:color w:val="000000"/>
        </w:rPr>
        <w:t xml:space="preserve">, </w:t>
      </w:r>
      <w:r w:rsidR="00CE1EE4" w:rsidRPr="006513EA">
        <w:rPr>
          <w:rFonts w:eastAsia="Calibri"/>
          <w:color w:val="000000"/>
        </w:rPr>
        <w:t>Varakļāni</w:t>
      </w:r>
      <w:r w:rsidR="008B49BC" w:rsidRPr="006513EA">
        <w:rPr>
          <w:rFonts w:eastAsia="Calibri"/>
          <w:color w:val="000000"/>
        </w:rPr>
        <w:t>, Madonas novads, LV-48</w:t>
      </w:r>
      <w:r w:rsidR="00CE1EE4" w:rsidRPr="006513EA">
        <w:rPr>
          <w:rFonts w:eastAsia="Calibri"/>
          <w:color w:val="000000"/>
        </w:rPr>
        <w:t>38</w:t>
      </w:r>
      <w:r w:rsidR="008B49BC" w:rsidRPr="006513EA">
        <w:rPr>
          <w:rFonts w:eastAsia="Calibri"/>
          <w:color w:val="000000"/>
        </w:rPr>
        <w:t xml:space="preserve">. </w:t>
      </w:r>
    </w:p>
    <w:p w14:paraId="7C5421D1" w14:textId="38DE1887" w:rsidR="00F25CA4" w:rsidRPr="006513EA" w:rsidRDefault="008B49BC" w:rsidP="000142C2">
      <w:pPr>
        <w:pStyle w:val="msonormalcxspmiddle"/>
        <w:numPr>
          <w:ilvl w:val="0"/>
          <w:numId w:val="2"/>
        </w:numPr>
        <w:spacing w:before="0" w:beforeAutospacing="0" w:after="0" w:afterAutospacing="0"/>
        <w:ind w:left="284" w:hanging="284"/>
        <w:contextualSpacing/>
        <w:jc w:val="both"/>
        <w:rPr>
          <w:bCs/>
        </w:rPr>
      </w:pPr>
      <w:r w:rsidRPr="006513EA">
        <w:t>Dibinātāja juridiskā adrese</w:t>
      </w:r>
      <w:r w:rsidR="000142C2" w:rsidRPr="006513EA">
        <w:t xml:space="preserve"> ir</w:t>
      </w:r>
      <w:r w:rsidRPr="006513EA">
        <w:t xml:space="preserve"> Saieta laukums 1, Madona, Madonas novads, LV – 4801.</w:t>
      </w:r>
    </w:p>
    <w:p w14:paraId="42A24ED4" w14:textId="77777777" w:rsidR="00B26CF7" w:rsidRPr="006513EA" w:rsidRDefault="00B26CF7" w:rsidP="000142C2">
      <w:pPr>
        <w:pStyle w:val="msonormalcxspmiddle"/>
        <w:numPr>
          <w:ilvl w:val="0"/>
          <w:numId w:val="2"/>
        </w:numPr>
        <w:spacing w:before="0" w:beforeAutospacing="0" w:after="0" w:afterAutospacing="0"/>
        <w:ind w:left="284" w:hanging="284"/>
        <w:contextualSpacing/>
        <w:jc w:val="both"/>
        <w:rPr>
          <w:bCs/>
        </w:rPr>
      </w:pPr>
      <w:r w:rsidRPr="006513EA">
        <w:t xml:space="preserve">Iestādes izglītības programmu īstenošanas vietas </w:t>
      </w:r>
      <w:r w:rsidR="00D705A0" w:rsidRPr="006513EA">
        <w:t>adreses norādītas</w:t>
      </w:r>
      <w:r w:rsidRPr="006513EA">
        <w:t xml:space="preserve"> Valsts izglītības informācijas sistēmā Ministru kabineta noteikt</w:t>
      </w:r>
      <w:r w:rsidR="00D141B3" w:rsidRPr="006513EA">
        <w:t>aj</w:t>
      </w:r>
      <w:r w:rsidRPr="006513EA">
        <w:t>ā kārtībā.</w:t>
      </w:r>
    </w:p>
    <w:p w14:paraId="67B6F740" w14:textId="77777777" w:rsidR="00B26CF7" w:rsidRPr="006513EA" w:rsidRDefault="00B26CF7" w:rsidP="000142C2">
      <w:pPr>
        <w:ind w:left="284" w:hanging="284"/>
        <w:contextualSpacing/>
        <w:jc w:val="center"/>
        <w:rPr>
          <w:b/>
          <w:lang w:val="lv-LV"/>
        </w:rPr>
      </w:pPr>
    </w:p>
    <w:p w14:paraId="71384317" w14:textId="77777777" w:rsidR="00B26CF7" w:rsidRPr="006513EA" w:rsidRDefault="00B26CF7" w:rsidP="000142C2">
      <w:pPr>
        <w:ind w:left="284" w:hanging="284"/>
        <w:contextualSpacing/>
        <w:jc w:val="center"/>
        <w:rPr>
          <w:b/>
          <w:lang w:val="lv-LV"/>
        </w:rPr>
      </w:pPr>
      <w:r w:rsidRPr="006513EA">
        <w:rPr>
          <w:b/>
          <w:lang w:val="lv-LV"/>
        </w:rPr>
        <w:t xml:space="preserve">II. </w:t>
      </w:r>
      <w:r w:rsidRPr="006513EA">
        <w:rPr>
          <w:b/>
          <w:bCs/>
          <w:lang w:val="lv-LV"/>
        </w:rPr>
        <w:t>Iestādes</w:t>
      </w:r>
      <w:r w:rsidRPr="006513EA">
        <w:rPr>
          <w:b/>
          <w:lang w:val="lv-LV"/>
        </w:rPr>
        <w:t xml:space="preserve"> darbības mērķi, pamatvirziens un uzdevumi</w:t>
      </w:r>
    </w:p>
    <w:p w14:paraId="4A162271" w14:textId="77777777" w:rsidR="00B26CF7" w:rsidRPr="006513EA" w:rsidRDefault="00B26CF7" w:rsidP="000142C2">
      <w:pPr>
        <w:pStyle w:val="Sarakstarindkopa"/>
        <w:numPr>
          <w:ilvl w:val="0"/>
          <w:numId w:val="2"/>
        </w:numPr>
        <w:spacing w:after="0" w:line="240" w:lineRule="auto"/>
        <w:ind w:left="284" w:hanging="284"/>
        <w:jc w:val="both"/>
        <w:rPr>
          <w:rFonts w:ascii="Times New Roman" w:hAnsi="Times New Roman" w:cs="Times New Roman"/>
          <w:bCs/>
          <w:sz w:val="24"/>
          <w:szCs w:val="24"/>
        </w:rPr>
      </w:pPr>
      <w:r w:rsidRPr="006513EA">
        <w:rPr>
          <w:rFonts w:ascii="Times New Roman" w:hAnsi="Times New Roman" w:cs="Times New Roman"/>
          <w:bCs/>
          <w:sz w:val="24"/>
          <w:szCs w:val="24"/>
        </w:rPr>
        <w:t>Iestādes darbības mērķi</w:t>
      </w:r>
      <w:r w:rsidR="00193EBC" w:rsidRPr="006513EA">
        <w:rPr>
          <w:rFonts w:ascii="Times New Roman" w:hAnsi="Times New Roman" w:cs="Times New Roman"/>
          <w:bCs/>
          <w:sz w:val="24"/>
          <w:szCs w:val="24"/>
        </w:rPr>
        <w:t xml:space="preserve"> ir šādi</w:t>
      </w:r>
      <w:r w:rsidRPr="006513EA">
        <w:rPr>
          <w:rFonts w:ascii="Times New Roman" w:hAnsi="Times New Roman" w:cs="Times New Roman"/>
          <w:bCs/>
          <w:sz w:val="24"/>
          <w:szCs w:val="24"/>
        </w:rPr>
        <w:t>:</w:t>
      </w:r>
    </w:p>
    <w:p w14:paraId="4E341E2B" w14:textId="0401F6E6" w:rsidR="00D349FA" w:rsidRPr="006513EA" w:rsidRDefault="00B26CF7" w:rsidP="000142C2">
      <w:pPr>
        <w:pStyle w:val="Sarakstarindkopa"/>
        <w:numPr>
          <w:ilvl w:val="1"/>
          <w:numId w:val="2"/>
        </w:numPr>
        <w:spacing w:after="0" w:line="240" w:lineRule="auto"/>
        <w:ind w:left="567" w:hanging="425"/>
        <w:jc w:val="both"/>
        <w:rPr>
          <w:rFonts w:ascii="Times New Roman" w:hAnsi="Times New Roman" w:cs="Times New Roman"/>
          <w:bCs/>
          <w:sz w:val="24"/>
          <w:szCs w:val="24"/>
        </w:rPr>
      </w:pPr>
      <w:r w:rsidRPr="006513EA">
        <w:rPr>
          <w:rFonts w:ascii="Times New Roman" w:hAnsi="Times New Roman" w:cs="Times New Roman"/>
          <w:bCs/>
          <w:sz w:val="24"/>
          <w:szCs w:val="24"/>
        </w:rPr>
        <w:t xml:space="preserve">nodrošināt sistematizētu zināšanu un prasmju apguvi, veicinot </w:t>
      </w:r>
      <w:proofErr w:type="spellStart"/>
      <w:r w:rsidRPr="006513EA">
        <w:rPr>
          <w:rFonts w:ascii="Times New Roman" w:hAnsi="Times New Roman" w:cs="Times New Roman"/>
          <w:bCs/>
          <w:sz w:val="24"/>
          <w:szCs w:val="24"/>
        </w:rPr>
        <w:t>vērtīborientācijas</w:t>
      </w:r>
      <w:proofErr w:type="spellEnd"/>
      <w:r w:rsidRPr="006513EA">
        <w:rPr>
          <w:rFonts w:ascii="Times New Roman" w:hAnsi="Times New Roman" w:cs="Times New Roman"/>
          <w:bCs/>
          <w:sz w:val="24"/>
          <w:szCs w:val="24"/>
        </w:rPr>
        <w:t xml:space="preserve"> veidošanos mākslā</w:t>
      </w:r>
      <w:r w:rsidR="00D349FA" w:rsidRPr="006513EA">
        <w:rPr>
          <w:rFonts w:ascii="Times New Roman" w:hAnsi="Times New Roman" w:cs="Times New Roman"/>
          <w:bCs/>
          <w:sz w:val="24"/>
          <w:szCs w:val="24"/>
        </w:rPr>
        <w:t xml:space="preserve"> </w:t>
      </w:r>
      <w:r w:rsidR="00CE1EE4" w:rsidRPr="006513EA">
        <w:rPr>
          <w:rFonts w:ascii="Times New Roman" w:hAnsi="Times New Roman" w:cs="Times New Roman"/>
          <w:bCs/>
          <w:sz w:val="24"/>
          <w:szCs w:val="24"/>
        </w:rPr>
        <w:t xml:space="preserve">un mūzikā </w:t>
      </w:r>
      <w:r w:rsidRPr="006513EA">
        <w:rPr>
          <w:rFonts w:ascii="Times New Roman" w:hAnsi="Times New Roman" w:cs="Times New Roman"/>
          <w:bCs/>
          <w:sz w:val="24"/>
          <w:szCs w:val="24"/>
        </w:rPr>
        <w:t>līdztekus pamatizglītības vai vidējās izglītības pakāpei, kas dod iespēju sagatavoties profesionālās izglītības ieguvei izraudzītajā virzienā;</w:t>
      </w:r>
    </w:p>
    <w:p w14:paraId="40763EA6" w14:textId="3DB530EF" w:rsidR="00B26CF7" w:rsidRPr="006513EA" w:rsidRDefault="00B26CF7" w:rsidP="000142C2">
      <w:pPr>
        <w:pStyle w:val="Sarakstarindkopa"/>
        <w:numPr>
          <w:ilvl w:val="1"/>
          <w:numId w:val="2"/>
        </w:numPr>
        <w:spacing w:after="0" w:line="240" w:lineRule="auto"/>
        <w:ind w:left="567" w:hanging="425"/>
        <w:jc w:val="both"/>
        <w:rPr>
          <w:rFonts w:ascii="Times New Roman" w:hAnsi="Times New Roman" w:cs="Times New Roman"/>
          <w:sz w:val="24"/>
          <w:szCs w:val="24"/>
        </w:rPr>
      </w:pPr>
      <w:r w:rsidRPr="006513EA">
        <w:rPr>
          <w:rFonts w:ascii="Times New Roman" w:hAnsi="Times New Roman" w:cs="Times New Roman"/>
          <w:sz w:val="24"/>
          <w:szCs w:val="24"/>
        </w:rPr>
        <w:t>veidot izglītības vidi, organizēt un īstenot izglītību, kas nodrošinātu profesionālās ievirzes mākslas</w:t>
      </w:r>
      <w:r w:rsidR="00D349FA" w:rsidRPr="006513EA">
        <w:rPr>
          <w:rFonts w:ascii="Times New Roman" w:hAnsi="Times New Roman" w:cs="Times New Roman"/>
          <w:sz w:val="24"/>
          <w:szCs w:val="24"/>
        </w:rPr>
        <w:t xml:space="preserve"> </w:t>
      </w:r>
      <w:r w:rsidR="00786F2F" w:rsidRPr="006513EA">
        <w:rPr>
          <w:rFonts w:ascii="Times New Roman" w:hAnsi="Times New Roman" w:cs="Times New Roman"/>
          <w:sz w:val="24"/>
          <w:szCs w:val="24"/>
        </w:rPr>
        <w:t xml:space="preserve">un mūzikas </w:t>
      </w:r>
      <w:r w:rsidRPr="006513EA">
        <w:rPr>
          <w:rFonts w:ascii="Times New Roman" w:hAnsi="Times New Roman" w:cs="Times New Roman"/>
          <w:sz w:val="24"/>
          <w:szCs w:val="24"/>
        </w:rPr>
        <w:t>izglītības programmās noteikto mērķu sasniegšanu</w:t>
      </w:r>
      <w:r w:rsidR="00D349FA" w:rsidRPr="006513EA">
        <w:rPr>
          <w:rFonts w:ascii="Times New Roman" w:hAnsi="Times New Roman" w:cs="Times New Roman"/>
          <w:sz w:val="24"/>
          <w:szCs w:val="24"/>
        </w:rPr>
        <w:t xml:space="preserve">. </w:t>
      </w:r>
    </w:p>
    <w:p w14:paraId="134E36C8" w14:textId="77777777" w:rsidR="00D349FA" w:rsidRPr="006513EA" w:rsidRDefault="00193EBC"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Iestādes darbības pamatvirz</w:t>
      </w:r>
      <w:r w:rsidR="00E15A3D" w:rsidRPr="006513EA">
        <w:rPr>
          <w:rFonts w:ascii="Times New Roman" w:hAnsi="Times New Roman" w:cs="Times New Roman"/>
          <w:sz w:val="24"/>
          <w:szCs w:val="24"/>
        </w:rPr>
        <w:t>iens ir izglītojoša</w:t>
      </w:r>
      <w:r w:rsidR="00D349FA" w:rsidRPr="006513EA">
        <w:rPr>
          <w:rFonts w:ascii="Times New Roman" w:hAnsi="Times New Roman" w:cs="Times New Roman"/>
          <w:sz w:val="24"/>
          <w:szCs w:val="24"/>
        </w:rPr>
        <w:t xml:space="preserve"> </w:t>
      </w:r>
      <w:r w:rsidRPr="006513EA">
        <w:rPr>
          <w:rFonts w:ascii="Times New Roman" w:hAnsi="Times New Roman" w:cs="Times New Roman"/>
          <w:sz w:val="24"/>
          <w:szCs w:val="24"/>
        </w:rPr>
        <w:t>un audzinoša darbība.</w:t>
      </w:r>
    </w:p>
    <w:p w14:paraId="3A984D48" w14:textId="77777777" w:rsidR="00B26CF7"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bCs/>
          <w:sz w:val="24"/>
          <w:szCs w:val="24"/>
        </w:rPr>
        <w:t>Iestādes</w:t>
      </w:r>
      <w:r w:rsidRPr="006513EA">
        <w:rPr>
          <w:rFonts w:ascii="Times New Roman" w:hAnsi="Times New Roman" w:cs="Times New Roman"/>
          <w:sz w:val="24"/>
          <w:szCs w:val="24"/>
        </w:rPr>
        <w:t xml:space="preserve"> uzdevumi ir</w:t>
      </w:r>
      <w:r w:rsidR="00E15A3D" w:rsidRPr="006513EA">
        <w:rPr>
          <w:rFonts w:ascii="Times New Roman" w:hAnsi="Times New Roman" w:cs="Times New Roman"/>
          <w:sz w:val="24"/>
          <w:szCs w:val="24"/>
        </w:rPr>
        <w:t xml:space="preserve"> šādi</w:t>
      </w:r>
      <w:r w:rsidRPr="006513EA">
        <w:rPr>
          <w:rFonts w:ascii="Times New Roman" w:hAnsi="Times New Roman" w:cs="Times New Roman"/>
          <w:sz w:val="24"/>
          <w:szCs w:val="24"/>
        </w:rPr>
        <w:t xml:space="preserve">: </w:t>
      </w:r>
    </w:p>
    <w:p w14:paraId="7FD98697" w14:textId="4FE0D555" w:rsidR="00D349FA" w:rsidRPr="006513EA"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sz w:val="24"/>
          <w:szCs w:val="24"/>
        </w:rPr>
        <w:t>īstenot profesionālās ievirzes mākslas</w:t>
      </w:r>
      <w:r w:rsidR="00D349FA" w:rsidRPr="006513EA">
        <w:rPr>
          <w:rFonts w:ascii="Times New Roman" w:hAnsi="Times New Roman" w:cs="Times New Roman"/>
          <w:sz w:val="24"/>
          <w:szCs w:val="24"/>
        </w:rPr>
        <w:t xml:space="preserve"> </w:t>
      </w:r>
      <w:r w:rsidR="00786F2F" w:rsidRPr="006513EA">
        <w:rPr>
          <w:rFonts w:ascii="Times New Roman" w:hAnsi="Times New Roman" w:cs="Times New Roman"/>
          <w:sz w:val="24"/>
          <w:szCs w:val="24"/>
        </w:rPr>
        <w:t xml:space="preserve">un mūzikas </w:t>
      </w:r>
      <w:r w:rsidRPr="006513EA">
        <w:rPr>
          <w:rFonts w:ascii="Times New Roman" w:hAnsi="Times New Roman" w:cs="Times New Roman"/>
          <w:sz w:val="24"/>
          <w:szCs w:val="24"/>
        </w:rPr>
        <w:t xml:space="preserve">izglītības programmas, </w:t>
      </w:r>
      <w:r w:rsidRPr="006513EA">
        <w:rPr>
          <w:rFonts w:ascii="Times New Roman" w:hAnsi="Times New Roman" w:cs="Times New Roman"/>
          <w:color w:val="000000"/>
          <w:sz w:val="24"/>
          <w:szCs w:val="24"/>
        </w:rPr>
        <w:t>nodrošinot iespēju iegūt profesionālās ievirzes izglītības pamatzināšanas un prasmes mākslā</w:t>
      </w:r>
      <w:r w:rsidR="00786F2F" w:rsidRPr="006513EA">
        <w:rPr>
          <w:rFonts w:ascii="Times New Roman" w:hAnsi="Times New Roman" w:cs="Times New Roman"/>
          <w:color w:val="000000"/>
          <w:sz w:val="24"/>
          <w:szCs w:val="24"/>
        </w:rPr>
        <w:t xml:space="preserve"> un mūzikā</w:t>
      </w:r>
      <w:r w:rsidR="00D349FA" w:rsidRPr="006513EA">
        <w:rPr>
          <w:rFonts w:ascii="Times New Roman" w:hAnsi="Times New Roman" w:cs="Times New Roman"/>
          <w:color w:val="000000"/>
          <w:sz w:val="24"/>
          <w:szCs w:val="24"/>
        </w:rPr>
        <w:t>;</w:t>
      </w:r>
    </w:p>
    <w:p w14:paraId="570D3AFA" w14:textId="355FE900" w:rsidR="00D349FA" w:rsidRPr="006513EA"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sz w:val="24"/>
          <w:szCs w:val="24"/>
          <w:lang w:eastAsia="lv-LV"/>
        </w:rPr>
        <w:t xml:space="preserve">veidot drošu izglītības vidi, organizēt un īstenot izglītības procesu, kas nodrošinātu profesionālās ievirzes </w:t>
      </w:r>
      <w:r w:rsidRPr="006513EA">
        <w:rPr>
          <w:rFonts w:ascii="Times New Roman" w:hAnsi="Times New Roman" w:cs="Times New Roman"/>
          <w:sz w:val="24"/>
          <w:szCs w:val="24"/>
        </w:rPr>
        <w:t>mākslas</w:t>
      </w:r>
      <w:r w:rsidR="00786F2F" w:rsidRPr="006513EA">
        <w:rPr>
          <w:rFonts w:ascii="Times New Roman" w:hAnsi="Times New Roman" w:cs="Times New Roman"/>
          <w:sz w:val="24"/>
          <w:szCs w:val="24"/>
        </w:rPr>
        <w:t xml:space="preserve"> un mūzikas</w:t>
      </w:r>
      <w:r w:rsidR="00D349FA" w:rsidRPr="006513EA">
        <w:rPr>
          <w:rFonts w:ascii="Times New Roman" w:hAnsi="Times New Roman" w:cs="Times New Roman"/>
          <w:sz w:val="24"/>
          <w:szCs w:val="24"/>
        </w:rPr>
        <w:t xml:space="preserve"> </w:t>
      </w:r>
      <w:r w:rsidRPr="006513EA">
        <w:rPr>
          <w:rFonts w:ascii="Times New Roman" w:hAnsi="Times New Roman" w:cs="Times New Roman"/>
          <w:sz w:val="24"/>
          <w:szCs w:val="24"/>
          <w:lang w:eastAsia="lv-LV"/>
        </w:rPr>
        <w:t>izglītības programmas noteikto mērķu sasniegšanu</w:t>
      </w:r>
      <w:r w:rsidRPr="006513EA">
        <w:rPr>
          <w:rFonts w:ascii="Times New Roman" w:hAnsi="Times New Roman" w:cs="Times New Roman"/>
          <w:sz w:val="24"/>
          <w:szCs w:val="24"/>
        </w:rPr>
        <w:t>;</w:t>
      </w:r>
    </w:p>
    <w:p w14:paraId="319C66DB" w14:textId="77777777" w:rsidR="00D349FA" w:rsidRPr="006513EA"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sz w:val="24"/>
          <w:szCs w:val="24"/>
        </w:rPr>
        <w:lastRenderedPageBreak/>
        <w:t>sekmēt pozitīvas, sociāli aktīvas un atbildīgas attieksmes veidošanos izglītojamajam pašam pret sevi, sabiedrību, apkārtējo vidi un Latvijas valsti;</w:t>
      </w:r>
    </w:p>
    <w:p w14:paraId="5822B7D3" w14:textId="77777777" w:rsidR="00D349FA" w:rsidRPr="006513EA"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sz w:val="24"/>
          <w:szCs w:val="24"/>
        </w:rPr>
        <w:t xml:space="preserve">racionāli un efektīvi izmantot izglītībai atvēlētos finanšu, </w:t>
      </w:r>
      <w:r w:rsidRPr="006513EA">
        <w:rPr>
          <w:rFonts w:ascii="Times New Roman" w:hAnsi="Times New Roman" w:cs="Times New Roman"/>
          <w:iCs/>
          <w:sz w:val="24"/>
          <w:szCs w:val="24"/>
        </w:rPr>
        <w:t xml:space="preserve">materiālos un personāla </w:t>
      </w:r>
      <w:r w:rsidRPr="006513EA">
        <w:rPr>
          <w:rFonts w:ascii="Times New Roman" w:hAnsi="Times New Roman" w:cs="Times New Roman"/>
          <w:sz w:val="24"/>
          <w:szCs w:val="24"/>
        </w:rPr>
        <w:t>resursus</w:t>
      </w:r>
      <w:r w:rsidRPr="006513EA">
        <w:rPr>
          <w:rFonts w:ascii="Times New Roman" w:hAnsi="Times New Roman" w:cs="Times New Roman"/>
          <w:sz w:val="24"/>
          <w:szCs w:val="24"/>
          <w:lang w:eastAsia="lv-LV"/>
        </w:rPr>
        <w:t>;</w:t>
      </w:r>
    </w:p>
    <w:p w14:paraId="46F2F271" w14:textId="77777777" w:rsidR="00D349FA" w:rsidRPr="006513EA"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sz w:val="24"/>
          <w:szCs w:val="24"/>
          <w:lang w:eastAsia="lv-LV"/>
        </w:rPr>
        <w:t>sadarboties ar izglītojamo likumiskajiem</w:t>
      </w:r>
      <w:r w:rsidR="00607D38" w:rsidRPr="006513EA">
        <w:rPr>
          <w:rFonts w:ascii="Times New Roman" w:hAnsi="Times New Roman" w:cs="Times New Roman"/>
          <w:sz w:val="24"/>
          <w:szCs w:val="24"/>
          <w:lang w:eastAsia="lv-LV"/>
        </w:rPr>
        <w:t xml:space="preserve"> pārstāvjiem (turpmāk – vecāki</w:t>
      </w:r>
      <w:r w:rsidRPr="006513EA">
        <w:rPr>
          <w:rFonts w:ascii="Times New Roman" w:hAnsi="Times New Roman" w:cs="Times New Roman"/>
          <w:sz w:val="24"/>
          <w:szCs w:val="24"/>
          <w:lang w:eastAsia="lv-LV"/>
        </w:rPr>
        <w:t>), lai nodrošinātu izglītības programmu apguvi;</w:t>
      </w:r>
    </w:p>
    <w:p w14:paraId="714BBC41" w14:textId="77777777" w:rsidR="00D349FA" w:rsidRPr="006513EA" w:rsidRDefault="00FE7683"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color w:val="000000"/>
          <w:sz w:val="24"/>
          <w:szCs w:val="24"/>
        </w:rPr>
        <w:t xml:space="preserve">sekmēt mākslinieciskās darbības pieredzi un attīstīt jaunrades spējas, radot </w:t>
      </w:r>
      <w:r w:rsidRPr="006513EA">
        <w:rPr>
          <w:rFonts w:ascii="Times New Roman" w:hAnsi="Times New Roman" w:cs="Times New Roman"/>
          <w:sz w:val="24"/>
          <w:szCs w:val="24"/>
        </w:rPr>
        <w:t>atbilstošus priekšnosacījumu</w:t>
      </w:r>
      <w:r w:rsidR="006F23AB" w:rsidRPr="006513EA">
        <w:rPr>
          <w:rFonts w:ascii="Times New Roman" w:hAnsi="Times New Roman" w:cs="Times New Roman"/>
          <w:sz w:val="24"/>
          <w:szCs w:val="24"/>
        </w:rPr>
        <w:t>s izglītojamo radošai izaugsmei</w:t>
      </w:r>
      <w:r w:rsidR="00D349FA" w:rsidRPr="006513EA">
        <w:rPr>
          <w:rFonts w:ascii="Times New Roman" w:hAnsi="Times New Roman" w:cs="Times New Roman"/>
          <w:sz w:val="24"/>
          <w:szCs w:val="24"/>
        </w:rPr>
        <w:t>;</w:t>
      </w:r>
    </w:p>
    <w:p w14:paraId="0181F657" w14:textId="77777777" w:rsidR="008565CD" w:rsidRPr="006513EA"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color w:val="000000"/>
          <w:sz w:val="24"/>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71D40A4B" w14:textId="77777777" w:rsidR="008565CD" w:rsidRPr="006513EA" w:rsidRDefault="00A2493C"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sz w:val="24"/>
          <w:szCs w:val="24"/>
        </w:rPr>
        <w:t xml:space="preserve">aktualizēt </w:t>
      </w:r>
      <w:r w:rsidR="003F0EB2" w:rsidRPr="006513EA">
        <w:rPr>
          <w:rFonts w:ascii="Times New Roman" w:hAnsi="Times New Roman" w:cs="Times New Roman"/>
          <w:sz w:val="24"/>
          <w:szCs w:val="24"/>
        </w:rPr>
        <w:t xml:space="preserve">Izglītības iestāžu reģistrā norādāmo </w:t>
      </w:r>
      <w:r w:rsidRPr="006513EA">
        <w:rPr>
          <w:rFonts w:ascii="Times New Roman" w:hAnsi="Times New Roman" w:cs="Times New Roman"/>
          <w:sz w:val="24"/>
          <w:szCs w:val="24"/>
        </w:rPr>
        <w:t xml:space="preserve">informāciju atbilstoši </w:t>
      </w:r>
      <w:r w:rsidR="00D67D6D" w:rsidRPr="006513EA">
        <w:rPr>
          <w:rFonts w:ascii="Times New Roman" w:hAnsi="Times New Roman" w:cs="Times New Roman"/>
          <w:sz w:val="24"/>
          <w:szCs w:val="24"/>
        </w:rPr>
        <w:t>Ministru kabineta noteikumiem par Valsts izglītības informācijas sistēmas saturu, uzturēšanas un aktualizācijas kārtību</w:t>
      </w:r>
      <w:r w:rsidRPr="006513EA">
        <w:rPr>
          <w:rFonts w:ascii="Times New Roman" w:hAnsi="Times New Roman" w:cs="Times New Roman"/>
          <w:sz w:val="24"/>
          <w:szCs w:val="24"/>
        </w:rPr>
        <w:t>, kā arī nodrošināt pašnovērtējuma ziņojuma aktualizāciju un tā pieejamību iestādes vai dibinātāja tīmekļvietnē;</w:t>
      </w:r>
    </w:p>
    <w:p w14:paraId="6E9BE345" w14:textId="22D91404" w:rsidR="00B26CF7" w:rsidRPr="006513EA"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6513EA">
        <w:rPr>
          <w:rFonts w:ascii="Times New Roman" w:hAnsi="Times New Roman" w:cs="Times New Roman"/>
          <w:sz w:val="24"/>
          <w:szCs w:val="24"/>
        </w:rPr>
        <w:t>pildīt citus normatīvajos aktos paredzētos izglītības iestādes uzdevumus</w:t>
      </w:r>
      <w:r w:rsidR="00A10CD9" w:rsidRPr="006513EA">
        <w:rPr>
          <w:rFonts w:ascii="Times New Roman" w:hAnsi="Times New Roman" w:cs="Times New Roman"/>
          <w:sz w:val="24"/>
          <w:szCs w:val="24"/>
        </w:rPr>
        <w:t>.</w:t>
      </w:r>
    </w:p>
    <w:p w14:paraId="78B1FBE4" w14:textId="46DF67B3" w:rsidR="00A10CD9" w:rsidRPr="006513EA" w:rsidRDefault="00A10CD9" w:rsidP="00A10CD9">
      <w:pPr>
        <w:pStyle w:val="Sarakstarindkopa"/>
        <w:numPr>
          <w:ilvl w:val="0"/>
          <w:numId w:val="2"/>
        </w:numPr>
        <w:spacing w:after="0" w:line="240" w:lineRule="auto"/>
        <w:ind w:left="426" w:hanging="426"/>
        <w:jc w:val="both"/>
        <w:rPr>
          <w:rFonts w:ascii="Times New Roman" w:hAnsi="Times New Roman" w:cs="Times New Roman"/>
          <w:color w:val="000000"/>
          <w:sz w:val="24"/>
          <w:szCs w:val="24"/>
        </w:rPr>
      </w:pPr>
      <w:r w:rsidRPr="006513EA">
        <w:rPr>
          <w:rFonts w:ascii="Times New Roman" w:hAnsi="Times New Roman" w:cs="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D6AB564" w14:textId="77777777" w:rsidR="006E0905" w:rsidRPr="006513EA" w:rsidRDefault="006E0905" w:rsidP="000142C2">
      <w:pPr>
        <w:ind w:left="567" w:hanging="567"/>
        <w:contextualSpacing/>
        <w:jc w:val="both"/>
        <w:rPr>
          <w:lang w:val="lv-LV"/>
        </w:rPr>
      </w:pPr>
    </w:p>
    <w:p w14:paraId="31BDA9C0" w14:textId="77777777" w:rsidR="00B26CF7" w:rsidRPr="006513EA" w:rsidRDefault="00B26CF7" w:rsidP="000142C2">
      <w:pPr>
        <w:ind w:left="567" w:hanging="567"/>
        <w:contextualSpacing/>
        <w:jc w:val="center"/>
        <w:rPr>
          <w:b/>
          <w:lang w:val="lv-LV"/>
        </w:rPr>
      </w:pPr>
      <w:r w:rsidRPr="006513EA">
        <w:rPr>
          <w:b/>
          <w:lang w:val="lv-LV"/>
        </w:rPr>
        <w:t>III. Iestādē</w:t>
      </w:r>
      <w:r w:rsidRPr="006513EA">
        <w:rPr>
          <w:lang w:val="lv-LV"/>
        </w:rPr>
        <w:t xml:space="preserve"> </w:t>
      </w:r>
      <w:r w:rsidRPr="006513EA">
        <w:rPr>
          <w:b/>
          <w:lang w:val="lv-LV"/>
        </w:rPr>
        <w:t>īstenojamās izglītības programmas</w:t>
      </w:r>
    </w:p>
    <w:p w14:paraId="3B51A8C6" w14:textId="0C4ACA57" w:rsidR="009A14AE" w:rsidRPr="006513EA" w:rsidRDefault="00B26CF7" w:rsidP="009A14AE">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6513EA">
        <w:rPr>
          <w:rFonts w:ascii="Times New Roman" w:hAnsi="Times New Roman" w:cs="Times New Roman"/>
          <w:bCs/>
          <w:sz w:val="24"/>
          <w:szCs w:val="24"/>
        </w:rPr>
        <w:t xml:space="preserve">Iestāde īsteno </w:t>
      </w:r>
      <w:r w:rsidR="009A14AE" w:rsidRPr="006513EA">
        <w:rPr>
          <w:rFonts w:ascii="Times New Roman" w:hAnsi="Times New Roman" w:cs="Times New Roman"/>
          <w:bCs/>
          <w:sz w:val="24"/>
          <w:szCs w:val="24"/>
        </w:rPr>
        <w:t xml:space="preserve">normatīvajos aktos noteiktā kārtībā licencētas </w:t>
      </w:r>
      <w:r w:rsidRPr="006513EA">
        <w:rPr>
          <w:rFonts w:ascii="Times New Roman" w:hAnsi="Times New Roman" w:cs="Times New Roman"/>
          <w:sz w:val="24"/>
          <w:szCs w:val="24"/>
        </w:rPr>
        <w:t xml:space="preserve">profesionālās ievirzes </w:t>
      </w:r>
      <w:r w:rsidRPr="006513EA">
        <w:rPr>
          <w:rFonts w:ascii="Times New Roman" w:hAnsi="Times New Roman" w:cs="Times New Roman"/>
          <w:iCs/>
          <w:sz w:val="24"/>
          <w:szCs w:val="24"/>
        </w:rPr>
        <w:t>mākslas</w:t>
      </w:r>
      <w:r w:rsidR="008F207B" w:rsidRPr="006513EA">
        <w:rPr>
          <w:rFonts w:ascii="Times New Roman" w:hAnsi="Times New Roman" w:cs="Times New Roman"/>
          <w:iCs/>
          <w:sz w:val="24"/>
          <w:szCs w:val="24"/>
        </w:rPr>
        <w:t xml:space="preserve"> </w:t>
      </w:r>
      <w:r w:rsidR="00786F2F" w:rsidRPr="006513EA">
        <w:rPr>
          <w:rFonts w:ascii="Times New Roman" w:hAnsi="Times New Roman" w:cs="Times New Roman"/>
          <w:iCs/>
          <w:sz w:val="24"/>
          <w:szCs w:val="24"/>
        </w:rPr>
        <w:t xml:space="preserve">un mūzikas </w:t>
      </w:r>
      <w:r w:rsidRPr="006513EA">
        <w:rPr>
          <w:rFonts w:ascii="Times New Roman" w:hAnsi="Times New Roman" w:cs="Times New Roman"/>
          <w:iCs/>
          <w:sz w:val="24"/>
          <w:szCs w:val="24"/>
        </w:rPr>
        <w:t>izglītības</w:t>
      </w:r>
      <w:r w:rsidRPr="006513EA">
        <w:rPr>
          <w:rFonts w:ascii="Times New Roman" w:hAnsi="Times New Roman" w:cs="Times New Roman"/>
          <w:sz w:val="24"/>
          <w:szCs w:val="24"/>
        </w:rPr>
        <w:t xml:space="preserve"> programmas.</w:t>
      </w:r>
    </w:p>
    <w:p w14:paraId="1AEAFDF7" w14:textId="350137AC" w:rsidR="00A9684A" w:rsidRPr="006513EA" w:rsidRDefault="009A14AE" w:rsidP="009A14AE">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6513EA">
        <w:rPr>
          <w:rFonts w:ascii="Times New Roman" w:eastAsia="Calibri" w:hAnsi="Times New Roman" w:cs="Times New Roman"/>
          <w:color w:val="000000"/>
          <w:sz w:val="24"/>
          <w:szCs w:val="24"/>
          <w:lang w:eastAsia="lv-LV"/>
        </w:rPr>
        <w:t>Iestāde</w:t>
      </w:r>
      <w:r w:rsidR="005104EF" w:rsidRPr="006513EA">
        <w:rPr>
          <w:rFonts w:ascii="Times New Roman" w:eastAsia="Calibri" w:hAnsi="Times New Roman" w:cs="Times New Roman"/>
          <w:color w:val="000000"/>
          <w:sz w:val="24"/>
          <w:szCs w:val="24"/>
          <w:lang w:eastAsia="lv-LV"/>
        </w:rPr>
        <w:t xml:space="preserve"> </w:t>
      </w:r>
      <w:r w:rsidR="005104EF" w:rsidRPr="006513EA">
        <w:rPr>
          <w:rFonts w:ascii="Times New Roman" w:hAnsi="Times New Roman" w:cs="Times New Roman"/>
          <w:sz w:val="24"/>
          <w:szCs w:val="24"/>
        </w:rPr>
        <w:t>var īstenot interešu izglītības</w:t>
      </w:r>
      <w:r w:rsidR="00786F2F" w:rsidRPr="006513EA">
        <w:rPr>
          <w:rFonts w:ascii="Times New Roman" w:hAnsi="Times New Roman" w:cs="Times New Roman"/>
          <w:sz w:val="24"/>
          <w:szCs w:val="24"/>
        </w:rPr>
        <w:t>,</w:t>
      </w:r>
      <w:r w:rsidR="005104EF" w:rsidRPr="006513EA">
        <w:rPr>
          <w:rFonts w:ascii="Times New Roman" w:hAnsi="Times New Roman" w:cs="Times New Roman"/>
          <w:sz w:val="24"/>
          <w:szCs w:val="24"/>
        </w:rPr>
        <w:t xml:space="preserve"> tālākizglītības</w:t>
      </w:r>
      <w:r w:rsidR="00786F2F" w:rsidRPr="006513EA">
        <w:rPr>
          <w:rFonts w:ascii="Times New Roman" w:hAnsi="Times New Roman" w:cs="Times New Roman"/>
          <w:sz w:val="24"/>
          <w:szCs w:val="24"/>
        </w:rPr>
        <w:t xml:space="preserve"> un neformālās izglītības</w:t>
      </w:r>
      <w:r w:rsidR="005104EF" w:rsidRPr="006513EA">
        <w:rPr>
          <w:rFonts w:ascii="Times New Roman" w:hAnsi="Times New Roman" w:cs="Times New Roman"/>
          <w:sz w:val="24"/>
          <w:szCs w:val="24"/>
        </w:rPr>
        <w:t xml:space="preserve"> programmas, kuru </w:t>
      </w:r>
      <w:r w:rsidR="00786F2F" w:rsidRPr="006513EA">
        <w:rPr>
          <w:rFonts w:ascii="Times New Roman" w:hAnsi="Times New Roman" w:cs="Times New Roman"/>
          <w:sz w:val="24"/>
          <w:szCs w:val="24"/>
        </w:rPr>
        <w:t xml:space="preserve">īstenošanas, saskaņošanas un </w:t>
      </w:r>
      <w:r w:rsidR="005104EF" w:rsidRPr="006513EA">
        <w:rPr>
          <w:rFonts w:ascii="Times New Roman" w:hAnsi="Times New Roman" w:cs="Times New Roman"/>
          <w:sz w:val="24"/>
          <w:szCs w:val="24"/>
        </w:rPr>
        <w:t>finansēšanas kārtību nosaka Ministru kabinets un dibinātājs.</w:t>
      </w:r>
    </w:p>
    <w:p w14:paraId="441DB303" w14:textId="77777777" w:rsidR="00C045E6" w:rsidRPr="006513EA" w:rsidRDefault="00C045E6" w:rsidP="000142C2">
      <w:pPr>
        <w:ind w:left="567" w:hanging="567"/>
        <w:contextualSpacing/>
        <w:jc w:val="center"/>
        <w:rPr>
          <w:b/>
          <w:lang w:val="lv-LV"/>
        </w:rPr>
      </w:pPr>
    </w:p>
    <w:p w14:paraId="42696277" w14:textId="77777777" w:rsidR="00B26CF7" w:rsidRPr="006513EA" w:rsidRDefault="00B26CF7" w:rsidP="000142C2">
      <w:pPr>
        <w:ind w:left="567" w:hanging="567"/>
        <w:contextualSpacing/>
        <w:jc w:val="center"/>
        <w:rPr>
          <w:b/>
          <w:lang w:val="lv-LV"/>
        </w:rPr>
      </w:pPr>
      <w:r w:rsidRPr="006513EA">
        <w:rPr>
          <w:b/>
          <w:lang w:val="lv-LV"/>
        </w:rPr>
        <w:t>IV. Izglītības procesa organizācija</w:t>
      </w:r>
    </w:p>
    <w:p w14:paraId="136C6788" w14:textId="77777777" w:rsidR="00A42F49"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 xml:space="preserve">Izglītības procesa organizāciju iestādē nosaka Izglītības likums, Profesionālās izglītības likums, citi ārējie normatīvie akti, šis nolikums, </w:t>
      </w:r>
      <w:r w:rsidR="00AD14AE" w:rsidRPr="006513EA">
        <w:rPr>
          <w:rFonts w:ascii="Times New Roman" w:hAnsi="Times New Roman" w:cs="Times New Roman"/>
          <w:sz w:val="24"/>
          <w:szCs w:val="24"/>
        </w:rPr>
        <w:t xml:space="preserve">iestādes </w:t>
      </w:r>
      <w:r w:rsidRPr="006513EA">
        <w:rPr>
          <w:rFonts w:ascii="Times New Roman" w:hAnsi="Times New Roman" w:cs="Times New Roman"/>
          <w:sz w:val="24"/>
          <w:szCs w:val="24"/>
        </w:rPr>
        <w:t>Darba kārtības noteikumi</w:t>
      </w:r>
      <w:r w:rsidR="00A96799" w:rsidRPr="006513EA">
        <w:rPr>
          <w:rFonts w:ascii="Times New Roman" w:hAnsi="Times New Roman" w:cs="Times New Roman"/>
          <w:sz w:val="24"/>
          <w:szCs w:val="24"/>
        </w:rPr>
        <w:t>, Iekšējās kārtības noteikumi,</w:t>
      </w:r>
      <w:r w:rsidRPr="006513EA">
        <w:rPr>
          <w:rFonts w:ascii="Times New Roman" w:hAnsi="Times New Roman" w:cs="Times New Roman"/>
          <w:sz w:val="24"/>
          <w:szCs w:val="24"/>
        </w:rPr>
        <w:t xml:space="preserve"> citi ie</w:t>
      </w:r>
      <w:r w:rsidR="00331C89" w:rsidRPr="006513EA">
        <w:rPr>
          <w:rFonts w:ascii="Times New Roman" w:hAnsi="Times New Roman" w:cs="Times New Roman"/>
          <w:sz w:val="24"/>
          <w:szCs w:val="24"/>
        </w:rPr>
        <w:t xml:space="preserve">stādes iekšējie normatīvie akti, </w:t>
      </w:r>
      <w:r w:rsidR="0093125F" w:rsidRPr="006513EA">
        <w:rPr>
          <w:rFonts w:ascii="Times New Roman" w:hAnsi="Times New Roman" w:cs="Times New Roman"/>
          <w:sz w:val="24"/>
          <w:szCs w:val="24"/>
        </w:rPr>
        <w:t xml:space="preserve">kā arī </w:t>
      </w:r>
      <w:r w:rsidR="00E15A3D" w:rsidRPr="006513EA">
        <w:rPr>
          <w:rFonts w:ascii="Times New Roman" w:hAnsi="Times New Roman" w:cs="Times New Roman"/>
          <w:sz w:val="24"/>
          <w:szCs w:val="24"/>
        </w:rPr>
        <w:t xml:space="preserve">citi </w:t>
      </w:r>
      <w:r w:rsidR="00331C89" w:rsidRPr="006513EA">
        <w:rPr>
          <w:rFonts w:ascii="Times New Roman" w:hAnsi="Times New Roman" w:cs="Times New Roman"/>
          <w:sz w:val="24"/>
          <w:szCs w:val="24"/>
        </w:rPr>
        <w:t>iestādes vadītāja</w:t>
      </w:r>
      <w:r w:rsidR="0093125F" w:rsidRPr="006513EA">
        <w:rPr>
          <w:rFonts w:ascii="Times New Roman" w:hAnsi="Times New Roman" w:cs="Times New Roman"/>
          <w:sz w:val="24"/>
          <w:szCs w:val="24"/>
        </w:rPr>
        <w:t xml:space="preserve"> (turpmāk – </w:t>
      </w:r>
      <w:r w:rsidR="006E0905" w:rsidRPr="006513EA">
        <w:rPr>
          <w:rFonts w:ascii="Times New Roman" w:hAnsi="Times New Roman" w:cs="Times New Roman"/>
          <w:sz w:val="24"/>
          <w:szCs w:val="24"/>
        </w:rPr>
        <w:t xml:space="preserve">iestādes </w:t>
      </w:r>
      <w:r w:rsidR="0093125F" w:rsidRPr="006513EA">
        <w:rPr>
          <w:rFonts w:ascii="Times New Roman" w:hAnsi="Times New Roman" w:cs="Times New Roman"/>
          <w:sz w:val="24"/>
          <w:szCs w:val="24"/>
        </w:rPr>
        <w:t>direktors)</w:t>
      </w:r>
      <w:r w:rsidR="00AD14AE" w:rsidRPr="006513EA">
        <w:rPr>
          <w:rFonts w:ascii="Times New Roman" w:hAnsi="Times New Roman" w:cs="Times New Roman"/>
          <w:sz w:val="24"/>
          <w:szCs w:val="24"/>
        </w:rPr>
        <w:t xml:space="preserve"> izdotie tiesību akti </w:t>
      </w:r>
      <w:r w:rsidR="00331C89" w:rsidRPr="006513EA">
        <w:rPr>
          <w:rFonts w:ascii="Times New Roman" w:hAnsi="Times New Roman" w:cs="Times New Roman"/>
          <w:sz w:val="24"/>
          <w:szCs w:val="24"/>
        </w:rPr>
        <w:t>un lēmumi.</w:t>
      </w:r>
    </w:p>
    <w:p w14:paraId="40CC9696" w14:textId="77777777" w:rsidR="00A42F49"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lang w:eastAsia="lv-LV"/>
        </w:rPr>
        <w:t>Izglītības process iestādē ietver izglītības programmu īstenošanu, izglītojamo audzināšanu un metodisko darbu.</w:t>
      </w:r>
    </w:p>
    <w:p w14:paraId="03B9CB97" w14:textId="42DD5430" w:rsidR="00A42F49"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 xml:space="preserve">Izglītojamo uzņemšana </w:t>
      </w:r>
      <w:r w:rsidRPr="006513EA">
        <w:rPr>
          <w:rFonts w:ascii="Times New Roman" w:hAnsi="Times New Roman" w:cs="Times New Roman"/>
          <w:bCs/>
          <w:sz w:val="24"/>
          <w:szCs w:val="24"/>
        </w:rPr>
        <w:t xml:space="preserve">iestādē, </w:t>
      </w:r>
      <w:r w:rsidRPr="006513EA">
        <w:rPr>
          <w:rFonts w:ascii="Times New Roman" w:hAnsi="Times New Roman" w:cs="Times New Roman"/>
          <w:sz w:val="24"/>
          <w:szCs w:val="24"/>
        </w:rPr>
        <w:t>pārcelšana nākamajā klasē un atskaitīšana no iestādes notiek saskaņā a</w:t>
      </w:r>
      <w:r w:rsidR="00A96799" w:rsidRPr="006513EA">
        <w:rPr>
          <w:rFonts w:ascii="Times New Roman" w:hAnsi="Times New Roman" w:cs="Times New Roman"/>
          <w:sz w:val="24"/>
          <w:szCs w:val="24"/>
        </w:rPr>
        <w:t>r iestādes iekšējiem normatīvajiem aktiem</w:t>
      </w:r>
      <w:r w:rsidRPr="006513EA">
        <w:rPr>
          <w:rFonts w:ascii="Times New Roman" w:hAnsi="Times New Roman" w:cs="Times New Roman"/>
          <w:sz w:val="24"/>
          <w:szCs w:val="24"/>
        </w:rPr>
        <w:t>, ievērojot Profesionālās izglītības likumā un citos normatīvajos aktos noteiktās prasības.</w:t>
      </w:r>
    </w:p>
    <w:p w14:paraId="09C42432" w14:textId="77777777" w:rsidR="00A42F49"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Minimālo izglītojamo skaitu izglītības programmu uzsākšanai nosaka dibinātājs</w:t>
      </w:r>
      <w:r w:rsidR="00A56628" w:rsidRPr="006513EA">
        <w:rPr>
          <w:rFonts w:ascii="Times New Roman" w:hAnsi="Times New Roman" w:cs="Times New Roman"/>
          <w:sz w:val="24"/>
          <w:szCs w:val="24"/>
        </w:rPr>
        <w:t>, ievērojot normatīvajos aktos noteiktās prasības</w:t>
      </w:r>
      <w:r w:rsidRPr="006513EA">
        <w:rPr>
          <w:rFonts w:ascii="Times New Roman" w:hAnsi="Times New Roman" w:cs="Times New Roman"/>
          <w:sz w:val="24"/>
          <w:szCs w:val="24"/>
        </w:rPr>
        <w:t>.</w:t>
      </w:r>
    </w:p>
    <w:p w14:paraId="59738374" w14:textId="77777777" w:rsidR="00786F2F" w:rsidRPr="006513EA" w:rsidRDefault="00B26CF7" w:rsidP="009A14AE">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Iestāde</w:t>
      </w:r>
      <w:r w:rsidRPr="006513EA">
        <w:rPr>
          <w:rFonts w:ascii="Times New Roman" w:hAnsi="Times New Roman" w:cs="Times New Roman"/>
          <w:snapToGrid w:val="0"/>
          <w:sz w:val="24"/>
          <w:szCs w:val="24"/>
        </w:rPr>
        <w:t xml:space="preserve"> drīkst noteikt iestājpārbaudījumus izglītojamo uzņemšanai</w:t>
      </w:r>
      <w:r w:rsidR="00A96799" w:rsidRPr="006513EA">
        <w:rPr>
          <w:rFonts w:ascii="Times New Roman" w:hAnsi="Times New Roman" w:cs="Times New Roman"/>
          <w:snapToGrid w:val="0"/>
          <w:sz w:val="24"/>
          <w:szCs w:val="24"/>
        </w:rPr>
        <w:t xml:space="preserve"> iestādē, </w:t>
      </w:r>
      <w:r w:rsidRPr="006513EA">
        <w:rPr>
          <w:rFonts w:ascii="Times New Roman" w:hAnsi="Times New Roman" w:cs="Times New Roman"/>
          <w:sz w:val="24"/>
          <w:szCs w:val="24"/>
        </w:rPr>
        <w:t>pārbaud</w:t>
      </w:r>
      <w:r w:rsidR="009A14AE" w:rsidRPr="006513EA">
        <w:rPr>
          <w:rFonts w:ascii="Times New Roman" w:hAnsi="Times New Roman" w:cs="Times New Roman"/>
          <w:sz w:val="24"/>
          <w:szCs w:val="24"/>
        </w:rPr>
        <w:t>ot</w:t>
      </w:r>
      <w:r w:rsidRPr="006513EA">
        <w:rPr>
          <w:rFonts w:ascii="Times New Roman" w:hAnsi="Times New Roman" w:cs="Times New Roman"/>
          <w:sz w:val="24"/>
          <w:szCs w:val="24"/>
        </w:rPr>
        <w:t xml:space="preserve"> izglītojamā atbilstību iz</w:t>
      </w:r>
      <w:r w:rsidR="00A96799" w:rsidRPr="006513EA">
        <w:rPr>
          <w:rFonts w:ascii="Times New Roman" w:hAnsi="Times New Roman" w:cs="Times New Roman"/>
          <w:sz w:val="24"/>
          <w:szCs w:val="24"/>
        </w:rPr>
        <w:t>glītības programmas uzsākšanai</w:t>
      </w:r>
      <w:r w:rsidR="00786F2F" w:rsidRPr="006513EA">
        <w:rPr>
          <w:rFonts w:ascii="Times New Roman" w:hAnsi="Times New Roman" w:cs="Times New Roman"/>
          <w:sz w:val="24"/>
          <w:szCs w:val="24"/>
        </w:rPr>
        <w:t>:</w:t>
      </w:r>
    </w:p>
    <w:p w14:paraId="5D1343D7" w14:textId="1EC39133" w:rsidR="00786F2F" w:rsidRPr="006513EA" w:rsidRDefault="00786F2F" w:rsidP="00786F2F">
      <w:pPr>
        <w:pStyle w:val="Sarakstarindkopa"/>
        <w:numPr>
          <w:ilvl w:val="1"/>
          <w:numId w:val="2"/>
        </w:numPr>
        <w:spacing w:after="0" w:line="240" w:lineRule="auto"/>
        <w:jc w:val="both"/>
        <w:rPr>
          <w:rFonts w:ascii="Times New Roman" w:hAnsi="Times New Roman" w:cs="Times New Roman"/>
          <w:sz w:val="24"/>
          <w:szCs w:val="24"/>
        </w:rPr>
      </w:pPr>
      <w:r w:rsidRPr="006513EA">
        <w:rPr>
          <w:rFonts w:ascii="Times New Roman" w:hAnsi="Times New Roman" w:cs="Times New Roman"/>
          <w:sz w:val="24"/>
          <w:szCs w:val="24"/>
        </w:rPr>
        <w:t>mākslas izglītības programmā pārbauda</w:t>
      </w:r>
      <w:r w:rsidR="00B26CF7" w:rsidRPr="006513EA">
        <w:rPr>
          <w:rFonts w:ascii="Times New Roman" w:hAnsi="Times New Roman" w:cs="Times New Roman"/>
          <w:sz w:val="24"/>
          <w:szCs w:val="24"/>
        </w:rPr>
        <w:t xml:space="preserve"> </w:t>
      </w:r>
      <w:r w:rsidR="00B26CF7" w:rsidRPr="006513EA">
        <w:rPr>
          <w:rFonts w:ascii="Times New Roman" w:hAnsi="Times New Roman" w:cs="Times New Roman"/>
          <w:snapToGrid w:val="0"/>
          <w:sz w:val="24"/>
          <w:szCs w:val="24"/>
        </w:rPr>
        <w:t>māksliniecisko uztveri</w:t>
      </w:r>
      <w:r w:rsidRPr="006513EA">
        <w:rPr>
          <w:rFonts w:ascii="Times New Roman" w:hAnsi="Times New Roman" w:cs="Times New Roman"/>
          <w:snapToGrid w:val="0"/>
          <w:sz w:val="24"/>
          <w:szCs w:val="24"/>
        </w:rPr>
        <w:t>/radošumu;</w:t>
      </w:r>
    </w:p>
    <w:p w14:paraId="445B8D03" w14:textId="3336D9B4" w:rsidR="00B26CF7" w:rsidRPr="006513EA" w:rsidRDefault="00786F2F" w:rsidP="00786F2F">
      <w:pPr>
        <w:pStyle w:val="Sarakstarindkopa"/>
        <w:numPr>
          <w:ilvl w:val="1"/>
          <w:numId w:val="2"/>
        </w:numPr>
        <w:spacing w:after="0" w:line="240" w:lineRule="auto"/>
        <w:jc w:val="both"/>
        <w:rPr>
          <w:rFonts w:ascii="Times New Roman" w:hAnsi="Times New Roman" w:cs="Times New Roman"/>
          <w:sz w:val="24"/>
          <w:szCs w:val="24"/>
        </w:rPr>
      </w:pPr>
      <w:r w:rsidRPr="006513EA">
        <w:rPr>
          <w:rFonts w:ascii="Times New Roman" w:hAnsi="Times New Roman" w:cs="Times New Roman"/>
          <w:snapToGrid w:val="0"/>
          <w:sz w:val="24"/>
          <w:szCs w:val="24"/>
        </w:rPr>
        <w:t>mūzikas izglītības programmās pārbauda muzikālās dotības – muzikālo dzirdi, ritma izjūtu un muzikālo atmiņu, vispārējo fizisko attīstību</w:t>
      </w:r>
      <w:r w:rsidR="009A14AE" w:rsidRPr="006513EA">
        <w:rPr>
          <w:rFonts w:ascii="Times New Roman" w:hAnsi="Times New Roman" w:cs="Times New Roman"/>
          <w:snapToGrid w:val="0"/>
          <w:sz w:val="24"/>
          <w:szCs w:val="24"/>
        </w:rPr>
        <w:t>.</w:t>
      </w:r>
    </w:p>
    <w:p w14:paraId="073D81E3" w14:textId="77777777" w:rsidR="00B26CF7"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color w:val="000000"/>
          <w:sz w:val="24"/>
          <w:szCs w:val="24"/>
        </w:rPr>
      </w:pPr>
      <w:r w:rsidRPr="006513EA">
        <w:rPr>
          <w:rFonts w:ascii="Times New Roman" w:hAnsi="Times New Roman" w:cs="Times New Roman"/>
          <w:color w:val="000000"/>
          <w:sz w:val="24"/>
          <w:szCs w:val="24"/>
        </w:rPr>
        <w:t>Profesionālās ievirzes izglītības programmu īstenošana ietver teorētiskās un praktiskās mācības, kā arī radošo darbību</w:t>
      </w:r>
      <w:r w:rsidR="00A42F49" w:rsidRPr="006513EA">
        <w:rPr>
          <w:rFonts w:ascii="Times New Roman" w:hAnsi="Times New Roman" w:cs="Times New Roman"/>
          <w:color w:val="000000"/>
          <w:sz w:val="24"/>
          <w:szCs w:val="24"/>
        </w:rPr>
        <w:t>.</w:t>
      </w:r>
      <w:r w:rsidR="00A56628" w:rsidRPr="006513EA">
        <w:rPr>
          <w:rFonts w:ascii="Times New Roman" w:hAnsi="Times New Roman" w:cs="Times New Roman"/>
          <w:color w:val="000000"/>
          <w:sz w:val="24"/>
          <w:szCs w:val="24"/>
        </w:rPr>
        <w:t xml:space="preserve"> </w:t>
      </w:r>
    </w:p>
    <w:p w14:paraId="5DAC941D" w14:textId="576EC308" w:rsidR="000658D1"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napToGrid w:val="0"/>
          <w:sz w:val="24"/>
          <w:szCs w:val="24"/>
        </w:rPr>
        <w:lastRenderedPageBreak/>
        <w:t>Mācību darba organizācijas pamatforma ir mācību stunda/nodarbība, tās ilgums – 40 minūtes</w:t>
      </w:r>
      <w:r w:rsidRPr="006513EA">
        <w:rPr>
          <w:rFonts w:ascii="Times New Roman" w:hAnsi="Times New Roman" w:cs="Times New Roman"/>
          <w:sz w:val="24"/>
          <w:szCs w:val="24"/>
        </w:rPr>
        <w:t xml:space="preserve">. </w:t>
      </w:r>
      <w:r w:rsidRPr="006513EA">
        <w:rPr>
          <w:rFonts w:ascii="Times New Roman" w:hAnsi="Times New Roman" w:cs="Times New Roman"/>
          <w:color w:val="000000"/>
          <w:sz w:val="24"/>
          <w:szCs w:val="24"/>
        </w:rPr>
        <w:t xml:space="preserve">Izglītības programmas tiek īstenotas </w:t>
      </w:r>
      <w:r w:rsidR="001667AC" w:rsidRPr="006513EA">
        <w:rPr>
          <w:rFonts w:ascii="Times New Roman" w:hAnsi="Times New Roman" w:cs="Times New Roman"/>
          <w:color w:val="000000"/>
          <w:sz w:val="24"/>
          <w:szCs w:val="24"/>
        </w:rPr>
        <w:t>grupu un individuālajās nodarbībās, izglītojamo patstāvīgajā darbā, ārpusstundu pasākumos</w:t>
      </w:r>
      <w:r w:rsidRPr="006513EA">
        <w:rPr>
          <w:rFonts w:ascii="Times New Roman" w:hAnsi="Times New Roman" w:cs="Times New Roman"/>
          <w:sz w:val="24"/>
          <w:szCs w:val="24"/>
        </w:rPr>
        <w:t>.</w:t>
      </w:r>
    </w:p>
    <w:p w14:paraId="40BB14A5" w14:textId="77777777" w:rsidR="000658D1"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Profesionālās ievirzes izglītības ieguves ilgumu un izglītības saturu nosaka attiecīgā izgl</w:t>
      </w:r>
      <w:r w:rsidR="000378FE" w:rsidRPr="006513EA">
        <w:rPr>
          <w:rFonts w:ascii="Times New Roman" w:hAnsi="Times New Roman" w:cs="Times New Roman"/>
          <w:sz w:val="24"/>
          <w:szCs w:val="24"/>
        </w:rPr>
        <w:t>ītības programma. Mācību slodzi</w:t>
      </w:r>
      <w:r w:rsidRPr="006513EA">
        <w:rPr>
          <w:rFonts w:ascii="Times New Roman" w:hAnsi="Times New Roman" w:cs="Times New Roman"/>
          <w:sz w:val="24"/>
          <w:szCs w:val="24"/>
        </w:rPr>
        <w:t xml:space="preserve"> profesionālās ievirzes izglītības programmā nosaka Profesionālās izglītības likums.</w:t>
      </w:r>
    </w:p>
    <w:p w14:paraId="6413DE4C" w14:textId="77777777" w:rsidR="000658D1"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 xml:space="preserve">Iestāde nosaka vienotu </w:t>
      </w:r>
      <w:r w:rsidR="006E0905" w:rsidRPr="006513EA">
        <w:rPr>
          <w:rFonts w:ascii="Times New Roman" w:hAnsi="Times New Roman" w:cs="Times New Roman"/>
          <w:sz w:val="24"/>
          <w:szCs w:val="24"/>
        </w:rPr>
        <w:t xml:space="preserve">iestādes </w:t>
      </w:r>
      <w:r w:rsidRPr="006513EA">
        <w:rPr>
          <w:rFonts w:ascii="Times New Roman" w:hAnsi="Times New Roman" w:cs="Times New Roman"/>
          <w:sz w:val="24"/>
          <w:szCs w:val="24"/>
        </w:rPr>
        <w:t>izglītojamo sasniegumu vērtēšanas kārtību, ievērojot Profesionālās izglītības likumā un citos normatīvajos akots noteiktās prasības.</w:t>
      </w:r>
    </w:p>
    <w:p w14:paraId="6943FA13" w14:textId="77777777" w:rsidR="000658D1"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w:t>
      </w:r>
      <w:r w:rsidRPr="006513EA">
        <w:rPr>
          <w:rFonts w:ascii="Times New Roman" w:hAnsi="Times New Roman" w:cs="Times New Roman"/>
          <w:bCs/>
          <w:sz w:val="24"/>
          <w:szCs w:val="24"/>
        </w:rPr>
        <w:t>estādes</w:t>
      </w:r>
      <w:r w:rsidRPr="006513EA">
        <w:rPr>
          <w:rFonts w:ascii="Times New Roman" w:hAnsi="Times New Roman" w:cs="Times New Roman"/>
          <w:sz w:val="24"/>
          <w:szCs w:val="24"/>
        </w:rPr>
        <w:t xml:space="preserve"> struktūru un </w:t>
      </w:r>
      <w:r w:rsidR="001662A7" w:rsidRPr="006513EA">
        <w:rPr>
          <w:rFonts w:ascii="Times New Roman" w:hAnsi="Times New Roman" w:cs="Times New Roman"/>
          <w:sz w:val="24"/>
          <w:szCs w:val="24"/>
        </w:rPr>
        <w:t>mācību tehniskos līdzekļus nodrošina</w:t>
      </w:r>
      <w:r w:rsidRPr="006513EA">
        <w:rPr>
          <w:rFonts w:ascii="Times New Roman" w:hAnsi="Times New Roman" w:cs="Times New Roman"/>
          <w:sz w:val="24"/>
          <w:szCs w:val="24"/>
        </w:rPr>
        <w:t>, ievērojot izglītības programmu saturu un īstenošanas specifiku.</w:t>
      </w:r>
    </w:p>
    <w:p w14:paraId="6CA838BC" w14:textId="48197835" w:rsidR="009760F5" w:rsidRPr="006513EA" w:rsidRDefault="00B26CF7" w:rsidP="001667AC">
      <w:pPr>
        <w:pStyle w:val="Sarakstarindkopa"/>
        <w:numPr>
          <w:ilvl w:val="0"/>
          <w:numId w:val="2"/>
        </w:numPr>
        <w:spacing w:after="0" w:line="240" w:lineRule="auto"/>
        <w:ind w:left="426" w:hanging="426"/>
        <w:jc w:val="both"/>
        <w:rPr>
          <w:rStyle w:val="apple-converted-space"/>
          <w:rFonts w:ascii="Times New Roman" w:hAnsi="Times New Roman" w:cs="Times New Roman"/>
          <w:sz w:val="24"/>
          <w:szCs w:val="24"/>
        </w:rPr>
      </w:pPr>
      <w:r w:rsidRPr="006513EA">
        <w:rPr>
          <w:rFonts w:ascii="Times New Roman" w:hAnsi="Times New Roman" w:cs="Times New Roman"/>
          <w:sz w:val="24"/>
          <w:szCs w:val="24"/>
          <w:lang w:eastAsia="lv-LV"/>
        </w:rPr>
        <w:t xml:space="preserve">Pēc profesionālās ievirzes izglītības programmas apguves izglītojamie saņem </w:t>
      </w:r>
      <w:r w:rsidR="001667AC" w:rsidRPr="006513EA">
        <w:rPr>
          <w:rFonts w:ascii="Times New Roman" w:hAnsi="Times New Roman" w:cs="Times New Roman"/>
          <w:sz w:val="24"/>
          <w:szCs w:val="24"/>
          <w:lang w:eastAsia="lv-LV"/>
        </w:rPr>
        <w:t xml:space="preserve">valsts atzītu profesionālās ievirzes izglītību apliecinošu dokumentu – </w:t>
      </w:r>
      <w:r w:rsidR="000378FE" w:rsidRPr="006513EA">
        <w:rPr>
          <w:rFonts w:ascii="Times New Roman" w:hAnsi="Times New Roman" w:cs="Times New Roman"/>
          <w:sz w:val="24"/>
          <w:szCs w:val="24"/>
          <w:lang w:eastAsia="lv-LV"/>
        </w:rPr>
        <w:t xml:space="preserve">apliecību par profesionālās ievirzes izglītības ieguvi </w:t>
      </w:r>
      <w:r w:rsidRPr="006513EA">
        <w:rPr>
          <w:rFonts w:ascii="Times New Roman" w:hAnsi="Times New Roman" w:cs="Times New Roman"/>
          <w:sz w:val="24"/>
          <w:szCs w:val="24"/>
          <w:lang w:eastAsia="lv-LV"/>
        </w:rPr>
        <w:t>Ministru kabineta noteikt</w:t>
      </w:r>
      <w:r w:rsidR="00EB78CF" w:rsidRPr="006513EA">
        <w:rPr>
          <w:rFonts w:ascii="Times New Roman" w:hAnsi="Times New Roman" w:cs="Times New Roman"/>
          <w:sz w:val="24"/>
          <w:szCs w:val="24"/>
          <w:lang w:eastAsia="lv-LV"/>
        </w:rPr>
        <w:t>aj</w:t>
      </w:r>
      <w:r w:rsidRPr="006513EA">
        <w:rPr>
          <w:rFonts w:ascii="Times New Roman" w:hAnsi="Times New Roman" w:cs="Times New Roman"/>
          <w:sz w:val="24"/>
          <w:szCs w:val="24"/>
          <w:lang w:eastAsia="lv-LV"/>
        </w:rPr>
        <w:t>ā kārtībā</w:t>
      </w:r>
      <w:r w:rsidR="009760F5" w:rsidRPr="006513EA">
        <w:t>.</w:t>
      </w:r>
    </w:p>
    <w:p w14:paraId="07BD6E68" w14:textId="77777777" w:rsidR="000142C2" w:rsidRPr="006513EA" w:rsidRDefault="000142C2" w:rsidP="000142C2">
      <w:pPr>
        <w:jc w:val="both"/>
        <w:rPr>
          <w:rStyle w:val="apple-converted-space"/>
          <w:lang w:val="lv-LV"/>
        </w:rPr>
      </w:pPr>
    </w:p>
    <w:p w14:paraId="23EBF426" w14:textId="77777777" w:rsidR="00B26CF7" w:rsidRPr="006513EA" w:rsidRDefault="00B26CF7" w:rsidP="000142C2">
      <w:pPr>
        <w:ind w:left="426" w:hanging="426"/>
        <w:contextualSpacing/>
        <w:jc w:val="center"/>
        <w:rPr>
          <w:b/>
          <w:lang w:val="lv-LV"/>
        </w:rPr>
      </w:pPr>
      <w:r w:rsidRPr="006513EA">
        <w:rPr>
          <w:b/>
          <w:lang w:val="lv-LV"/>
        </w:rPr>
        <w:t>V. Pedagogu un citu darbinieku tiesības un pienākumi</w:t>
      </w:r>
    </w:p>
    <w:p w14:paraId="22E535E5" w14:textId="079BADF2" w:rsidR="00F67588" w:rsidRPr="006513EA" w:rsidRDefault="00141C1F" w:rsidP="000142C2">
      <w:pPr>
        <w:pStyle w:val="msonormalcxspmiddle"/>
        <w:numPr>
          <w:ilvl w:val="0"/>
          <w:numId w:val="2"/>
        </w:numPr>
        <w:spacing w:before="0" w:beforeAutospacing="0" w:after="0" w:afterAutospacing="0"/>
        <w:ind w:left="426" w:hanging="426"/>
        <w:contextualSpacing/>
        <w:jc w:val="both"/>
        <w:rPr>
          <w:bCs/>
          <w:lang w:eastAsia="en-US"/>
        </w:rPr>
      </w:pPr>
      <w:r w:rsidRPr="006513EA">
        <w:rPr>
          <w:bCs/>
          <w:lang w:eastAsia="en-US"/>
        </w:rPr>
        <w:t xml:space="preserve">Iestādi vada iestādes direktors. </w:t>
      </w:r>
      <w:r w:rsidR="006E0905" w:rsidRPr="006513EA">
        <w:rPr>
          <w:bCs/>
          <w:lang w:eastAsia="en-US"/>
        </w:rPr>
        <w:t>Iestādes d</w:t>
      </w:r>
      <w:r w:rsidR="00EB1E11" w:rsidRPr="006513EA">
        <w:rPr>
          <w:bCs/>
          <w:lang w:eastAsia="en-US"/>
        </w:rPr>
        <w:t>irektora tiesības un</w:t>
      </w:r>
      <w:r w:rsidR="00B26CF7" w:rsidRPr="006513EA">
        <w:rPr>
          <w:bCs/>
          <w:lang w:eastAsia="en-US"/>
        </w:rPr>
        <w:t xml:space="preserve"> pienākumi </w:t>
      </w:r>
      <w:r w:rsidR="00E15A3D" w:rsidRPr="006513EA">
        <w:rPr>
          <w:bCs/>
          <w:lang w:eastAsia="en-US"/>
        </w:rPr>
        <w:t xml:space="preserve">ir </w:t>
      </w:r>
      <w:r w:rsidR="00EB1E11" w:rsidRPr="006513EA">
        <w:rPr>
          <w:bCs/>
          <w:lang w:eastAsia="en-US"/>
        </w:rPr>
        <w:t>noteikti</w:t>
      </w:r>
      <w:r w:rsidR="00B26CF7" w:rsidRPr="006513EA">
        <w:rPr>
          <w:bCs/>
          <w:lang w:eastAsia="en-US"/>
        </w:rPr>
        <w:t xml:space="preserve"> Izglītības likumā, Profesionālās izglītības likumā, Bērnu tiesību aizsardzības likumā, Fizisko personu datu a</w:t>
      </w:r>
      <w:r w:rsidR="00A9684A" w:rsidRPr="006513EA">
        <w:rPr>
          <w:bCs/>
          <w:lang w:eastAsia="en-US"/>
        </w:rPr>
        <w:t>pstrādes</w:t>
      </w:r>
      <w:r w:rsidR="00B26CF7" w:rsidRPr="006513EA">
        <w:rPr>
          <w:bCs/>
          <w:lang w:eastAsia="en-US"/>
        </w:rPr>
        <w:t xml:space="preserve"> likumā, Darba likumā un citos normatī</w:t>
      </w:r>
      <w:r w:rsidR="006E0905" w:rsidRPr="006513EA">
        <w:rPr>
          <w:bCs/>
          <w:lang w:eastAsia="en-US"/>
        </w:rPr>
        <w:t>vajos aktos. Iestādes direktora tiesības un</w:t>
      </w:r>
      <w:r w:rsidR="00B26CF7" w:rsidRPr="006513EA">
        <w:rPr>
          <w:bCs/>
          <w:lang w:eastAsia="en-US"/>
        </w:rPr>
        <w:t xml:space="preserve"> pienākumus precizē darba līgums un amata apraksts.</w:t>
      </w:r>
    </w:p>
    <w:p w14:paraId="4E51521B" w14:textId="77777777" w:rsidR="00F67588" w:rsidRPr="006513EA" w:rsidRDefault="00B26CF7" w:rsidP="000142C2">
      <w:pPr>
        <w:pStyle w:val="msonormalcxspmiddle"/>
        <w:numPr>
          <w:ilvl w:val="0"/>
          <w:numId w:val="2"/>
        </w:numPr>
        <w:spacing w:before="0" w:beforeAutospacing="0" w:after="0" w:afterAutospacing="0"/>
        <w:ind w:left="426" w:hanging="426"/>
        <w:contextualSpacing/>
        <w:jc w:val="both"/>
        <w:rPr>
          <w:bCs/>
          <w:lang w:eastAsia="en-US"/>
        </w:rPr>
      </w:pPr>
      <w:r w:rsidRPr="006513EA">
        <w:rPr>
          <w:bCs/>
          <w:lang w:eastAsia="en-US"/>
        </w:rPr>
        <w:t xml:space="preserve">Iestādes pedagogus un citus darbiniekus darbā pieņem un atbrīvo </w:t>
      </w:r>
      <w:r w:rsidR="006E0905" w:rsidRPr="006513EA">
        <w:rPr>
          <w:bCs/>
          <w:lang w:eastAsia="en-US"/>
        </w:rPr>
        <w:t xml:space="preserve">iestādes </w:t>
      </w:r>
      <w:r w:rsidRPr="006513EA">
        <w:rPr>
          <w:bCs/>
          <w:lang w:eastAsia="en-US"/>
        </w:rPr>
        <w:t>direktors normat</w:t>
      </w:r>
      <w:r w:rsidR="006E0905" w:rsidRPr="006513EA">
        <w:rPr>
          <w:bCs/>
          <w:lang w:eastAsia="en-US"/>
        </w:rPr>
        <w:t>īvajos aktos noteiktā kārtībā. Iestādes d</w:t>
      </w:r>
      <w:r w:rsidRPr="006513EA">
        <w:rPr>
          <w:bCs/>
          <w:lang w:eastAsia="en-US"/>
        </w:rPr>
        <w:t>irektors ir tiesīgs deleģēt pedagogiem un citiem iestādes darbiniekiem konkrētu uzdevumu veikšanu.</w:t>
      </w:r>
    </w:p>
    <w:p w14:paraId="20C7AD54" w14:textId="77777777" w:rsidR="00F67588" w:rsidRPr="006513EA" w:rsidRDefault="00B26CF7" w:rsidP="000142C2">
      <w:pPr>
        <w:pStyle w:val="msonormalcxspmiddle"/>
        <w:numPr>
          <w:ilvl w:val="0"/>
          <w:numId w:val="2"/>
        </w:numPr>
        <w:spacing w:before="0" w:beforeAutospacing="0" w:after="0" w:afterAutospacing="0"/>
        <w:ind w:left="426" w:hanging="426"/>
        <w:contextualSpacing/>
        <w:jc w:val="both"/>
        <w:rPr>
          <w:bCs/>
          <w:lang w:eastAsia="en-US"/>
        </w:rPr>
      </w:pPr>
      <w:r w:rsidRPr="006513EA">
        <w:rPr>
          <w:bCs/>
          <w:lang w:eastAsia="en-US"/>
        </w:rPr>
        <w:t>Iestādes pedagogu tiesības</w:t>
      </w:r>
      <w:r w:rsidR="00EB1E11" w:rsidRPr="006513EA">
        <w:rPr>
          <w:bCs/>
          <w:lang w:eastAsia="en-US"/>
        </w:rPr>
        <w:t xml:space="preserve"> un</w:t>
      </w:r>
      <w:r w:rsidRPr="006513EA">
        <w:rPr>
          <w:bCs/>
          <w:lang w:eastAsia="en-US"/>
        </w:rPr>
        <w:t xml:space="preserve"> pienākumi </w:t>
      </w:r>
      <w:r w:rsidR="00E15A3D" w:rsidRPr="006513EA">
        <w:rPr>
          <w:bCs/>
          <w:lang w:eastAsia="en-US"/>
        </w:rPr>
        <w:t xml:space="preserve">ir </w:t>
      </w:r>
      <w:r w:rsidRPr="006513EA">
        <w:rPr>
          <w:bCs/>
          <w:lang w:eastAsia="en-US"/>
        </w:rPr>
        <w:t>noteikt</w:t>
      </w:r>
      <w:r w:rsidR="00EB1E11" w:rsidRPr="006513EA">
        <w:rPr>
          <w:bCs/>
          <w:lang w:eastAsia="en-US"/>
        </w:rPr>
        <w:t>i</w:t>
      </w:r>
      <w:r w:rsidRPr="006513EA">
        <w:rPr>
          <w:bCs/>
          <w:lang w:eastAsia="en-US"/>
        </w:rPr>
        <w:t xml:space="preserve"> Izglītības likumā, Profesionālās izglītības likumā, Bērnu tiesību aizsardzības likumā, Fizisko personu datu a</w:t>
      </w:r>
      <w:r w:rsidR="00A9684A" w:rsidRPr="006513EA">
        <w:rPr>
          <w:bCs/>
          <w:lang w:eastAsia="en-US"/>
        </w:rPr>
        <w:t>pstrādes</w:t>
      </w:r>
      <w:r w:rsidRPr="006513EA">
        <w:rPr>
          <w:bCs/>
          <w:lang w:eastAsia="en-US"/>
        </w:rPr>
        <w:t xml:space="preserve"> likumā, Darba</w:t>
      </w:r>
      <w:r w:rsidRPr="006513EA">
        <w:rPr>
          <w:bCs/>
        </w:rPr>
        <w:t xml:space="preserve"> likumā un citos normatīvajos aktos. Ped</w:t>
      </w:r>
      <w:r w:rsidRPr="006513EA">
        <w:t xml:space="preserve">agoga </w:t>
      </w:r>
      <w:r w:rsidR="006E0905" w:rsidRPr="006513EA">
        <w:rPr>
          <w:bCs/>
        </w:rPr>
        <w:t xml:space="preserve">tiesības un </w:t>
      </w:r>
      <w:r w:rsidRPr="006513EA">
        <w:rPr>
          <w:bCs/>
        </w:rPr>
        <w:t>pienākumus precizē darba līgums un amata apraksts.</w:t>
      </w:r>
    </w:p>
    <w:p w14:paraId="275128FD" w14:textId="77777777" w:rsidR="00B26CF7" w:rsidRPr="006513EA" w:rsidRDefault="00B26CF7" w:rsidP="000142C2">
      <w:pPr>
        <w:pStyle w:val="msonormalcxspmiddle"/>
        <w:numPr>
          <w:ilvl w:val="0"/>
          <w:numId w:val="2"/>
        </w:numPr>
        <w:spacing w:before="0" w:beforeAutospacing="0" w:after="0" w:afterAutospacing="0"/>
        <w:ind w:left="426" w:hanging="426"/>
        <w:contextualSpacing/>
        <w:jc w:val="both"/>
        <w:rPr>
          <w:bCs/>
          <w:lang w:eastAsia="en-US"/>
        </w:rPr>
      </w:pPr>
      <w:r w:rsidRPr="006513EA">
        <w:rPr>
          <w:bCs/>
        </w:rPr>
        <w:t>Iestādes citu darbinieku tiesības</w:t>
      </w:r>
      <w:r w:rsidR="00EB1E11" w:rsidRPr="006513EA">
        <w:rPr>
          <w:bCs/>
        </w:rPr>
        <w:t xml:space="preserve"> un</w:t>
      </w:r>
      <w:r w:rsidRPr="006513EA">
        <w:rPr>
          <w:bCs/>
        </w:rPr>
        <w:t xml:space="preserve"> pienākumi </w:t>
      </w:r>
      <w:r w:rsidR="00E15A3D" w:rsidRPr="006513EA">
        <w:rPr>
          <w:bCs/>
        </w:rPr>
        <w:t xml:space="preserve">ir </w:t>
      </w:r>
      <w:r w:rsidR="00EB1E11" w:rsidRPr="006513EA">
        <w:rPr>
          <w:bCs/>
        </w:rPr>
        <w:t>noteikti</w:t>
      </w:r>
      <w:r w:rsidRPr="006513EA">
        <w:rPr>
          <w:bCs/>
        </w:rPr>
        <w:t xml:space="preserve"> Darba likumā, Bērnu tiesību aizsardzības likumā un citos normatīvajos aktos. Ie</w:t>
      </w:r>
      <w:r w:rsidR="006E0905" w:rsidRPr="006513EA">
        <w:rPr>
          <w:bCs/>
        </w:rPr>
        <w:t>stādes citu darbinieku tiesības un</w:t>
      </w:r>
      <w:r w:rsidRPr="006513EA">
        <w:rPr>
          <w:bCs/>
        </w:rPr>
        <w:t xml:space="preserve"> pienākumus precizē darba līgums un amata apraksts.</w:t>
      </w:r>
    </w:p>
    <w:p w14:paraId="6F9E3199" w14:textId="77777777" w:rsidR="00B26CF7" w:rsidRPr="006513EA" w:rsidRDefault="00B26CF7" w:rsidP="000142C2">
      <w:pPr>
        <w:ind w:left="426" w:hanging="426"/>
        <w:contextualSpacing/>
        <w:jc w:val="both"/>
        <w:rPr>
          <w:lang w:val="lv-LV"/>
        </w:rPr>
      </w:pPr>
    </w:p>
    <w:p w14:paraId="22E1A38F" w14:textId="77777777" w:rsidR="00B26CF7" w:rsidRPr="006513EA" w:rsidRDefault="00B26CF7" w:rsidP="000142C2">
      <w:pPr>
        <w:ind w:left="426" w:hanging="426"/>
        <w:contextualSpacing/>
        <w:jc w:val="center"/>
        <w:rPr>
          <w:b/>
          <w:lang w:val="lv-LV"/>
        </w:rPr>
      </w:pPr>
      <w:r w:rsidRPr="006513EA">
        <w:rPr>
          <w:b/>
          <w:lang w:val="lv-LV"/>
        </w:rPr>
        <w:t>VI. Izglītojamo tiesības un pienākumi</w:t>
      </w:r>
    </w:p>
    <w:p w14:paraId="1FAC3F75" w14:textId="77777777" w:rsidR="00F67588"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6513EA">
        <w:rPr>
          <w:rFonts w:ascii="Times New Roman" w:hAnsi="Times New Roman" w:cs="Times New Roman"/>
          <w:sz w:val="24"/>
          <w:szCs w:val="24"/>
        </w:rPr>
        <w:t>Izglītojamo tiesība</w:t>
      </w:r>
      <w:r w:rsidR="00EB1E11" w:rsidRPr="006513EA">
        <w:rPr>
          <w:rFonts w:ascii="Times New Roman" w:hAnsi="Times New Roman" w:cs="Times New Roman"/>
          <w:bCs/>
          <w:sz w:val="24"/>
          <w:szCs w:val="24"/>
        </w:rPr>
        <w:t>s un</w:t>
      </w:r>
      <w:r w:rsidRPr="006513EA">
        <w:rPr>
          <w:rFonts w:ascii="Times New Roman" w:hAnsi="Times New Roman" w:cs="Times New Roman"/>
          <w:bCs/>
          <w:sz w:val="24"/>
          <w:szCs w:val="24"/>
        </w:rPr>
        <w:t xml:space="preserve"> pienākumi </w:t>
      </w:r>
      <w:r w:rsidR="00E15A3D" w:rsidRPr="006513EA">
        <w:rPr>
          <w:rFonts w:ascii="Times New Roman" w:hAnsi="Times New Roman" w:cs="Times New Roman"/>
          <w:bCs/>
          <w:sz w:val="24"/>
          <w:szCs w:val="24"/>
        </w:rPr>
        <w:t xml:space="preserve">ir </w:t>
      </w:r>
      <w:r w:rsidR="00EB1E11" w:rsidRPr="006513EA">
        <w:rPr>
          <w:rFonts w:ascii="Times New Roman" w:hAnsi="Times New Roman" w:cs="Times New Roman"/>
          <w:bCs/>
          <w:sz w:val="24"/>
          <w:szCs w:val="24"/>
        </w:rPr>
        <w:t>noteikti</w:t>
      </w:r>
      <w:r w:rsidRPr="006513EA">
        <w:rPr>
          <w:rFonts w:ascii="Times New Roman" w:hAnsi="Times New Roman" w:cs="Times New Roman"/>
          <w:bCs/>
          <w:sz w:val="24"/>
          <w:szCs w:val="24"/>
        </w:rPr>
        <w:t xml:space="preserve"> Izglītības likumā, Bērnu tiesību aizsardzības likumā</w:t>
      </w:r>
      <w:r w:rsidR="003B2836" w:rsidRPr="006513EA">
        <w:rPr>
          <w:rFonts w:ascii="Times New Roman" w:hAnsi="Times New Roman" w:cs="Times New Roman"/>
          <w:bCs/>
          <w:sz w:val="24"/>
          <w:szCs w:val="24"/>
        </w:rPr>
        <w:t>, citos ārējos normatīvajos akto</w:t>
      </w:r>
      <w:r w:rsidRPr="006513EA">
        <w:rPr>
          <w:rFonts w:ascii="Times New Roman" w:hAnsi="Times New Roman" w:cs="Times New Roman"/>
          <w:bCs/>
          <w:sz w:val="24"/>
          <w:szCs w:val="24"/>
        </w:rPr>
        <w:t>s un iestādes iekšējos normatīvajos aktos.</w:t>
      </w:r>
    </w:p>
    <w:p w14:paraId="2E0B348F" w14:textId="77777777" w:rsidR="006E0905" w:rsidRPr="006513EA" w:rsidRDefault="006E0905" w:rsidP="000142C2">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6513EA">
        <w:rPr>
          <w:rFonts w:ascii="Times New Roman" w:hAnsi="Times New Roman" w:cs="Times New Roman"/>
          <w:bCs/>
          <w:sz w:val="24"/>
          <w:szCs w:val="24"/>
        </w:rPr>
        <w:t>Izglītojamais ir atbildīgs par savu rīcību iestādē atbilstoši normatīvajos a</w:t>
      </w:r>
      <w:r w:rsidR="00CA5436" w:rsidRPr="006513EA">
        <w:rPr>
          <w:rFonts w:ascii="Times New Roman" w:hAnsi="Times New Roman" w:cs="Times New Roman"/>
          <w:bCs/>
          <w:sz w:val="24"/>
          <w:szCs w:val="24"/>
        </w:rPr>
        <w:t>k</w:t>
      </w:r>
      <w:r w:rsidRPr="006513EA">
        <w:rPr>
          <w:rFonts w:ascii="Times New Roman" w:hAnsi="Times New Roman" w:cs="Times New Roman"/>
          <w:bCs/>
          <w:sz w:val="24"/>
          <w:szCs w:val="24"/>
        </w:rPr>
        <w:t>tos noteiktajam.</w:t>
      </w:r>
    </w:p>
    <w:p w14:paraId="7EEC2F9B" w14:textId="77777777" w:rsidR="006E0905" w:rsidRPr="006513EA" w:rsidRDefault="006E0905" w:rsidP="000142C2">
      <w:pPr>
        <w:pStyle w:val="Pamatteksts2"/>
        <w:tabs>
          <w:tab w:val="num" w:pos="1080"/>
        </w:tabs>
        <w:spacing w:after="0" w:line="240" w:lineRule="auto"/>
        <w:ind w:left="426" w:hanging="426"/>
        <w:contextualSpacing/>
        <w:rPr>
          <w:bCs/>
          <w:lang w:val="lv-LV"/>
        </w:rPr>
      </w:pPr>
    </w:p>
    <w:p w14:paraId="45EB4F76" w14:textId="77777777" w:rsidR="00B26CF7" w:rsidRPr="006513EA" w:rsidRDefault="00B26CF7" w:rsidP="000142C2">
      <w:pPr>
        <w:ind w:left="426" w:hanging="426"/>
        <w:contextualSpacing/>
        <w:jc w:val="center"/>
        <w:rPr>
          <w:b/>
          <w:lang w:val="lv-LV"/>
        </w:rPr>
      </w:pPr>
      <w:r w:rsidRPr="006513EA">
        <w:rPr>
          <w:b/>
          <w:lang w:val="lv-LV"/>
        </w:rPr>
        <w:t>VII. Iestādes pašpārvaldes izveidošanas kārtība, tās kompetence</w:t>
      </w:r>
    </w:p>
    <w:p w14:paraId="0AB4C0C3" w14:textId="2DABB740" w:rsidR="00F9776F" w:rsidRPr="006513EA" w:rsidRDefault="006E0905"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6513EA">
        <w:rPr>
          <w:rFonts w:ascii="Times New Roman" w:hAnsi="Times New Roman" w:cs="Times New Roman"/>
          <w:bCs/>
          <w:spacing w:val="4"/>
          <w:sz w:val="24"/>
          <w:szCs w:val="24"/>
        </w:rPr>
        <w:t>Iestādes d</w:t>
      </w:r>
      <w:r w:rsidR="003F0EB2" w:rsidRPr="006513EA">
        <w:rPr>
          <w:rFonts w:ascii="Times New Roman" w:hAnsi="Times New Roman" w:cs="Times New Roman"/>
          <w:bCs/>
          <w:spacing w:val="4"/>
          <w:sz w:val="24"/>
          <w:szCs w:val="24"/>
        </w:rPr>
        <w:t xml:space="preserve">irektors </w:t>
      </w:r>
      <w:r w:rsidR="00E15A3D" w:rsidRPr="006513EA">
        <w:rPr>
          <w:rFonts w:ascii="Times New Roman" w:hAnsi="Times New Roman" w:cs="Times New Roman"/>
          <w:bCs/>
          <w:spacing w:val="4"/>
          <w:sz w:val="24"/>
          <w:szCs w:val="24"/>
        </w:rPr>
        <w:t>nodrošin</w:t>
      </w:r>
      <w:r w:rsidR="001667AC" w:rsidRPr="006513EA">
        <w:rPr>
          <w:rFonts w:ascii="Times New Roman" w:hAnsi="Times New Roman" w:cs="Times New Roman"/>
          <w:bCs/>
          <w:spacing w:val="4"/>
          <w:sz w:val="24"/>
          <w:szCs w:val="24"/>
        </w:rPr>
        <w:t xml:space="preserve">a </w:t>
      </w:r>
      <w:r w:rsidR="00E15A3D" w:rsidRPr="006513EA">
        <w:rPr>
          <w:rFonts w:ascii="Times New Roman" w:hAnsi="Times New Roman" w:cs="Times New Roman"/>
          <w:bCs/>
          <w:spacing w:val="4"/>
          <w:sz w:val="24"/>
          <w:szCs w:val="24"/>
        </w:rPr>
        <w:t>iestādes padomes izveidošanu un darbību.</w:t>
      </w:r>
    </w:p>
    <w:p w14:paraId="5353A652" w14:textId="5D90271E" w:rsidR="00F9776F" w:rsidRPr="006513EA" w:rsidRDefault="003F0EB2"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6513EA">
        <w:rPr>
          <w:rFonts w:ascii="Times New Roman" w:hAnsi="Times New Roman" w:cs="Times New Roman"/>
          <w:sz w:val="24"/>
          <w:szCs w:val="24"/>
        </w:rPr>
        <w:t>Iest</w:t>
      </w:r>
      <w:r w:rsidR="00E15A3D" w:rsidRPr="006513EA">
        <w:rPr>
          <w:rFonts w:ascii="Times New Roman" w:hAnsi="Times New Roman" w:cs="Times New Roman"/>
          <w:sz w:val="24"/>
          <w:szCs w:val="24"/>
        </w:rPr>
        <w:t xml:space="preserve">ādes padomes </w:t>
      </w:r>
      <w:r w:rsidRPr="006513EA">
        <w:rPr>
          <w:rFonts w:ascii="Times New Roman" w:hAnsi="Times New Roman" w:cs="Times New Roman"/>
          <w:sz w:val="24"/>
          <w:szCs w:val="24"/>
        </w:rPr>
        <w:t>kompetenci nosaka Izglītības likums</w:t>
      </w:r>
      <w:r w:rsidR="001667AC" w:rsidRPr="006513EA">
        <w:rPr>
          <w:rFonts w:ascii="Times New Roman" w:hAnsi="Times New Roman" w:cs="Times New Roman"/>
          <w:sz w:val="24"/>
          <w:szCs w:val="24"/>
        </w:rPr>
        <w:t>, tā darbojas saskaņā ar iestādes padomes darbību reglamentējošu normatīvo aktu, ko, saskaņojot ar iestādes direktoru, izdod padome</w:t>
      </w:r>
      <w:r w:rsidRPr="006513EA">
        <w:rPr>
          <w:rFonts w:ascii="Times New Roman" w:hAnsi="Times New Roman" w:cs="Times New Roman"/>
          <w:sz w:val="24"/>
          <w:szCs w:val="24"/>
        </w:rPr>
        <w:t>.</w:t>
      </w:r>
    </w:p>
    <w:p w14:paraId="4B207B71" w14:textId="7E399A83" w:rsidR="00F9776F" w:rsidRPr="006513EA" w:rsidRDefault="0044330D"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6513EA">
        <w:rPr>
          <w:rFonts w:ascii="Times New Roman" w:hAnsi="Times New Roman" w:cs="Times New Roman"/>
          <w:sz w:val="24"/>
          <w:szCs w:val="24"/>
        </w:rPr>
        <w:t xml:space="preserve">Lai risinātu jautājumus, kas saistīti ar izglītojamo interesēm iestādē un līdzdarbotos iestādes darba organizēšanā un mācību procesa pilnveidē, </w:t>
      </w:r>
      <w:r w:rsidR="00E15A3D" w:rsidRPr="006513EA">
        <w:rPr>
          <w:rFonts w:ascii="Times New Roman" w:hAnsi="Times New Roman" w:cs="Times New Roman"/>
          <w:sz w:val="24"/>
          <w:szCs w:val="24"/>
        </w:rPr>
        <w:t xml:space="preserve">iestādes </w:t>
      </w:r>
      <w:r w:rsidRPr="006513EA">
        <w:rPr>
          <w:rFonts w:ascii="Times New Roman" w:hAnsi="Times New Roman" w:cs="Times New Roman"/>
          <w:sz w:val="24"/>
          <w:szCs w:val="24"/>
        </w:rPr>
        <w:t>padome ir tiesīga veidot vecāku</w:t>
      </w:r>
      <w:r w:rsidR="005A317B" w:rsidRPr="006513EA">
        <w:rPr>
          <w:rFonts w:ascii="Times New Roman" w:hAnsi="Times New Roman" w:cs="Times New Roman"/>
          <w:sz w:val="24"/>
          <w:szCs w:val="24"/>
        </w:rPr>
        <w:t xml:space="preserve"> un</w:t>
      </w:r>
      <w:r w:rsidRPr="006513EA">
        <w:rPr>
          <w:rFonts w:ascii="Times New Roman" w:hAnsi="Times New Roman" w:cs="Times New Roman"/>
          <w:sz w:val="24"/>
          <w:szCs w:val="24"/>
        </w:rPr>
        <w:t xml:space="preserve"> izglītojamo </w:t>
      </w:r>
      <w:r w:rsidR="00782C75" w:rsidRPr="006513EA">
        <w:rPr>
          <w:rFonts w:ascii="Times New Roman" w:hAnsi="Times New Roman" w:cs="Times New Roman"/>
          <w:sz w:val="24"/>
          <w:szCs w:val="24"/>
        </w:rPr>
        <w:t>pašpārv</w:t>
      </w:r>
      <w:r w:rsidR="00452D7E" w:rsidRPr="006513EA">
        <w:rPr>
          <w:rFonts w:ascii="Times New Roman" w:hAnsi="Times New Roman" w:cs="Times New Roman"/>
          <w:sz w:val="24"/>
          <w:szCs w:val="24"/>
        </w:rPr>
        <w:t>a</w:t>
      </w:r>
      <w:r w:rsidR="00782C75" w:rsidRPr="006513EA">
        <w:rPr>
          <w:rFonts w:ascii="Times New Roman" w:hAnsi="Times New Roman" w:cs="Times New Roman"/>
          <w:sz w:val="24"/>
          <w:szCs w:val="24"/>
        </w:rPr>
        <w:t xml:space="preserve">ldes </w:t>
      </w:r>
      <w:r w:rsidR="005A317B" w:rsidRPr="006513EA">
        <w:rPr>
          <w:rFonts w:ascii="Times New Roman" w:hAnsi="Times New Roman" w:cs="Times New Roman"/>
          <w:sz w:val="24"/>
          <w:szCs w:val="24"/>
        </w:rPr>
        <w:t>institūcijas</w:t>
      </w:r>
      <w:r w:rsidRPr="006513EA">
        <w:rPr>
          <w:rFonts w:ascii="Times New Roman" w:hAnsi="Times New Roman" w:cs="Times New Roman"/>
          <w:sz w:val="24"/>
          <w:szCs w:val="24"/>
        </w:rPr>
        <w:t xml:space="preserve">, tajās iesaistot iestādes izglītojamos un viņu vecākus. </w:t>
      </w:r>
      <w:r w:rsidR="005A317B" w:rsidRPr="006513EA">
        <w:rPr>
          <w:rFonts w:ascii="Times New Roman" w:hAnsi="Times New Roman" w:cs="Times New Roman"/>
          <w:sz w:val="24"/>
          <w:szCs w:val="24"/>
        </w:rPr>
        <w:t xml:space="preserve">Izglītojamo institūcijas darbību atbalsta direktors un </w:t>
      </w:r>
      <w:r w:rsidR="005A317B" w:rsidRPr="006513EA">
        <w:rPr>
          <w:rFonts w:ascii="Times New Roman" w:hAnsi="Times New Roman" w:cs="Times New Roman"/>
          <w:spacing w:val="-2"/>
          <w:sz w:val="24"/>
          <w:szCs w:val="24"/>
        </w:rPr>
        <w:t xml:space="preserve">pedagogi. </w:t>
      </w:r>
      <w:r w:rsidR="005A317B" w:rsidRPr="006513EA">
        <w:rPr>
          <w:rFonts w:ascii="Times New Roman" w:hAnsi="Times New Roman" w:cs="Times New Roman"/>
          <w:sz w:val="24"/>
          <w:szCs w:val="24"/>
        </w:rPr>
        <w:t xml:space="preserve">Tās darbību nosaka izglītojamo pašpārvaldes reglamentējošs normatīvais akts, ko, saskaņojot ar direktoru, izdod izglītojamo pašpārvalde. </w:t>
      </w:r>
      <w:r w:rsidRPr="006513EA">
        <w:rPr>
          <w:rFonts w:ascii="Times New Roman" w:hAnsi="Times New Roman" w:cs="Times New Roman"/>
          <w:sz w:val="24"/>
          <w:szCs w:val="24"/>
        </w:rPr>
        <w:t xml:space="preserve">Minēto institūciju darbību nosaka </w:t>
      </w:r>
      <w:r w:rsidR="00E15A3D" w:rsidRPr="006513EA">
        <w:rPr>
          <w:rFonts w:ascii="Times New Roman" w:hAnsi="Times New Roman" w:cs="Times New Roman"/>
          <w:sz w:val="24"/>
          <w:szCs w:val="24"/>
        </w:rPr>
        <w:t xml:space="preserve">iestādes </w:t>
      </w:r>
      <w:r w:rsidRPr="006513EA">
        <w:rPr>
          <w:rFonts w:ascii="Times New Roman" w:hAnsi="Times New Roman" w:cs="Times New Roman"/>
          <w:sz w:val="24"/>
          <w:szCs w:val="24"/>
        </w:rPr>
        <w:t>padomes apstiprināts reglaments.</w:t>
      </w:r>
    </w:p>
    <w:p w14:paraId="382C8E38" w14:textId="77777777" w:rsidR="00F9776F" w:rsidRPr="006513EA" w:rsidRDefault="00E23157"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6513EA">
        <w:rPr>
          <w:rFonts w:ascii="Times New Roman" w:hAnsi="Times New Roman" w:cs="Times New Roman"/>
          <w:sz w:val="24"/>
          <w:szCs w:val="24"/>
        </w:rPr>
        <w:t xml:space="preserve">Iestādes pedagoģiskās padomes </w:t>
      </w:r>
      <w:r w:rsidR="0044330D" w:rsidRPr="006513EA">
        <w:rPr>
          <w:rFonts w:ascii="Times New Roman" w:hAnsi="Times New Roman" w:cs="Times New Roman"/>
          <w:sz w:val="24"/>
          <w:szCs w:val="24"/>
        </w:rPr>
        <w:t>(turpmāk – pedagoģiskā padome)</w:t>
      </w:r>
      <w:r w:rsidRPr="006513EA">
        <w:rPr>
          <w:rFonts w:ascii="Times New Roman" w:hAnsi="Times New Roman" w:cs="Times New Roman"/>
          <w:sz w:val="24"/>
          <w:szCs w:val="24"/>
        </w:rPr>
        <w:t xml:space="preserve"> </w:t>
      </w:r>
      <w:r w:rsidR="0044330D" w:rsidRPr="006513EA">
        <w:rPr>
          <w:rFonts w:ascii="Times New Roman" w:hAnsi="Times New Roman" w:cs="Times New Roman"/>
          <w:sz w:val="24"/>
          <w:szCs w:val="24"/>
        </w:rPr>
        <w:t>izveidošan</w:t>
      </w:r>
      <w:r w:rsidRPr="006513EA">
        <w:rPr>
          <w:rFonts w:ascii="Times New Roman" w:hAnsi="Times New Roman" w:cs="Times New Roman"/>
          <w:sz w:val="24"/>
          <w:szCs w:val="24"/>
        </w:rPr>
        <w:t>as kārtību, darbību un kompetenci nosaka iestādes iekšējie normatīvie akti.</w:t>
      </w:r>
    </w:p>
    <w:p w14:paraId="2058D0F7" w14:textId="77777777" w:rsidR="00F9776F" w:rsidRPr="006513EA" w:rsidRDefault="0044330D"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6513EA">
        <w:rPr>
          <w:rFonts w:ascii="Times New Roman" w:hAnsi="Times New Roman" w:cs="Times New Roman"/>
          <w:sz w:val="24"/>
          <w:szCs w:val="24"/>
        </w:rPr>
        <w:t>Pedagoģisko padomi vada iestādes direktors.</w:t>
      </w:r>
    </w:p>
    <w:p w14:paraId="0A554650" w14:textId="77777777" w:rsidR="00212CDA"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6513EA">
        <w:rPr>
          <w:rFonts w:ascii="Times New Roman" w:hAnsi="Times New Roman" w:cs="Times New Roman"/>
          <w:sz w:val="24"/>
          <w:szCs w:val="24"/>
        </w:rPr>
        <w:lastRenderedPageBreak/>
        <w:t xml:space="preserve">Izglītības programmās noteikto prasību īstenošanas kvalitātes nodrošināšanai, mācību priekšmetu pedagogi tiek apvienoti metodiskajās </w:t>
      </w:r>
      <w:r w:rsidR="00F9776F" w:rsidRPr="006513EA">
        <w:rPr>
          <w:rFonts w:ascii="Times New Roman" w:hAnsi="Times New Roman" w:cs="Times New Roman"/>
          <w:sz w:val="24"/>
          <w:szCs w:val="24"/>
        </w:rPr>
        <w:t>grupās</w:t>
      </w:r>
      <w:r w:rsidRPr="006513EA">
        <w:rPr>
          <w:rFonts w:ascii="Times New Roman" w:hAnsi="Times New Roman" w:cs="Times New Roman"/>
          <w:sz w:val="24"/>
          <w:szCs w:val="24"/>
        </w:rPr>
        <w:t xml:space="preserve">. </w:t>
      </w:r>
      <w:r w:rsidR="00F9776F" w:rsidRPr="006513EA">
        <w:rPr>
          <w:rFonts w:ascii="Times New Roman" w:hAnsi="Times New Roman" w:cs="Times New Roman"/>
          <w:sz w:val="24"/>
          <w:szCs w:val="24"/>
        </w:rPr>
        <w:t>M</w:t>
      </w:r>
      <w:r w:rsidRPr="006513EA">
        <w:rPr>
          <w:rFonts w:ascii="Times New Roman" w:hAnsi="Times New Roman" w:cs="Times New Roman"/>
          <w:sz w:val="24"/>
          <w:szCs w:val="24"/>
        </w:rPr>
        <w:t xml:space="preserve">etodiskās </w:t>
      </w:r>
      <w:r w:rsidR="00F9776F" w:rsidRPr="006513EA">
        <w:rPr>
          <w:rFonts w:ascii="Times New Roman" w:hAnsi="Times New Roman" w:cs="Times New Roman"/>
          <w:sz w:val="24"/>
          <w:szCs w:val="24"/>
        </w:rPr>
        <w:t>grupas</w:t>
      </w:r>
      <w:r w:rsidR="00C33384" w:rsidRPr="006513EA">
        <w:rPr>
          <w:rFonts w:ascii="Times New Roman" w:hAnsi="Times New Roman" w:cs="Times New Roman"/>
          <w:sz w:val="24"/>
          <w:szCs w:val="24"/>
        </w:rPr>
        <w:t xml:space="preserve"> </w:t>
      </w:r>
      <w:r w:rsidRPr="006513EA">
        <w:rPr>
          <w:rFonts w:ascii="Times New Roman" w:hAnsi="Times New Roman" w:cs="Times New Roman"/>
          <w:sz w:val="24"/>
          <w:szCs w:val="24"/>
        </w:rPr>
        <w:t xml:space="preserve">darbojas saskaņā ar </w:t>
      </w:r>
      <w:r w:rsidR="00C33384" w:rsidRPr="006513EA">
        <w:rPr>
          <w:rFonts w:ascii="Times New Roman" w:hAnsi="Times New Roman" w:cs="Times New Roman"/>
          <w:sz w:val="24"/>
          <w:szCs w:val="24"/>
        </w:rPr>
        <w:t xml:space="preserve">šo </w:t>
      </w:r>
      <w:r w:rsidRPr="006513EA">
        <w:rPr>
          <w:rFonts w:ascii="Times New Roman" w:hAnsi="Times New Roman" w:cs="Times New Roman"/>
          <w:sz w:val="24"/>
          <w:szCs w:val="24"/>
        </w:rPr>
        <w:t>nolikumu un iestādes iekšējiem normatīvajiem aktiem, to darbu koordinē</w:t>
      </w:r>
      <w:r w:rsidR="006E0905" w:rsidRPr="006513EA">
        <w:rPr>
          <w:rFonts w:ascii="Times New Roman" w:hAnsi="Times New Roman" w:cs="Times New Roman"/>
          <w:sz w:val="24"/>
          <w:szCs w:val="24"/>
        </w:rPr>
        <w:t xml:space="preserve"> iestādes</w:t>
      </w:r>
      <w:r w:rsidRPr="006513EA">
        <w:rPr>
          <w:rFonts w:ascii="Times New Roman" w:hAnsi="Times New Roman" w:cs="Times New Roman"/>
          <w:sz w:val="24"/>
          <w:szCs w:val="24"/>
        </w:rPr>
        <w:t xml:space="preserve"> direktors, </w:t>
      </w:r>
      <w:r w:rsidR="006E0905" w:rsidRPr="006513EA">
        <w:rPr>
          <w:rFonts w:ascii="Times New Roman" w:hAnsi="Times New Roman" w:cs="Times New Roman"/>
          <w:sz w:val="24"/>
          <w:szCs w:val="24"/>
        </w:rPr>
        <w:t xml:space="preserve">iestādes </w:t>
      </w:r>
      <w:r w:rsidRPr="006513EA">
        <w:rPr>
          <w:rFonts w:ascii="Times New Roman" w:hAnsi="Times New Roman" w:cs="Times New Roman"/>
          <w:sz w:val="24"/>
          <w:szCs w:val="24"/>
        </w:rPr>
        <w:t>direktora vietnieki vai izglītības metodiķi.</w:t>
      </w:r>
    </w:p>
    <w:p w14:paraId="04770F7B" w14:textId="77777777" w:rsidR="00056F71" w:rsidRPr="006513EA" w:rsidRDefault="00056F71"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6513EA">
        <w:rPr>
          <w:rFonts w:ascii="Times New Roman" w:hAnsi="Times New Roman" w:cs="Times New Roman"/>
          <w:bCs/>
          <w:spacing w:val="4"/>
          <w:sz w:val="24"/>
          <w:szCs w:val="24"/>
        </w:rPr>
        <w:t xml:space="preserve">Šajā </w:t>
      </w:r>
      <w:r w:rsidR="00E15A3D" w:rsidRPr="006513EA">
        <w:rPr>
          <w:rFonts w:ascii="Times New Roman" w:hAnsi="Times New Roman" w:cs="Times New Roman"/>
          <w:bCs/>
          <w:spacing w:val="4"/>
          <w:sz w:val="24"/>
          <w:szCs w:val="24"/>
        </w:rPr>
        <w:t xml:space="preserve">nolikuma </w:t>
      </w:r>
      <w:r w:rsidRPr="006513EA">
        <w:rPr>
          <w:rFonts w:ascii="Times New Roman" w:hAnsi="Times New Roman" w:cs="Times New Roman"/>
          <w:bCs/>
          <w:spacing w:val="4"/>
          <w:sz w:val="24"/>
          <w:szCs w:val="24"/>
        </w:rPr>
        <w:t xml:space="preserve">nodaļā minētajām </w:t>
      </w:r>
      <w:r w:rsidR="00D27C39" w:rsidRPr="006513EA">
        <w:rPr>
          <w:rFonts w:ascii="Times New Roman" w:hAnsi="Times New Roman" w:cs="Times New Roman"/>
          <w:bCs/>
          <w:spacing w:val="4"/>
          <w:sz w:val="24"/>
          <w:szCs w:val="24"/>
        </w:rPr>
        <w:t xml:space="preserve">iestādes </w:t>
      </w:r>
      <w:r w:rsidRPr="006513EA">
        <w:rPr>
          <w:rFonts w:ascii="Times New Roman" w:hAnsi="Times New Roman" w:cs="Times New Roman"/>
          <w:bCs/>
          <w:spacing w:val="4"/>
          <w:sz w:val="24"/>
          <w:szCs w:val="24"/>
        </w:rPr>
        <w:t>pašpārvaldes institūcijām ir konsultatīvs raksturs.</w:t>
      </w:r>
    </w:p>
    <w:p w14:paraId="66999FCC" w14:textId="77777777" w:rsidR="00056F71" w:rsidRPr="006513EA" w:rsidRDefault="00056F71" w:rsidP="000142C2">
      <w:pPr>
        <w:ind w:left="426" w:hanging="426"/>
        <w:contextualSpacing/>
        <w:jc w:val="both"/>
        <w:rPr>
          <w:lang w:val="lv-LV"/>
        </w:rPr>
      </w:pPr>
    </w:p>
    <w:p w14:paraId="2E944534" w14:textId="5CB6CDFF" w:rsidR="00B26CF7" w:rsidRPr="006513EA" w:rsidRDefault="00B26CF7" w:rsidP="000142C2">
      <w:pPr>
        <w:tabs>
          <w:tab w:val="left" w:pos="360"/>
        </w:tabs>
        <w:ind w:left="426" w:hanging="426"/>
        <w:contextualSpacing/>
        <w:jc w:val="center"/>
        <w:rPr>
          <w:b/>
          <w:bCs/>
          <w:lang w:val="lv-LV"/>
        </w:rPr>
      </w:pPr>
      <w:r w:rsidRPr="006513EA">
        <w:rPr>
          <w:b/>
          <w:bCs/>
          <w:lang w:val="lv-LV"/>
        </w:rPr>
        <w:t xml:space="preserve">VIII. Iestādes iekšējo </w:t>
      </w:r>
      <w:r w:rsidR="00AD14AE" w:rsidRPr="006513EA">
        <w:rPr>
          <w:b/>
          <w:bCs/>
          <w:lang w:val="lv-LV"/>
        </w:rPr>
        <w:t>normatīvo aktu</w:t>
      </w:r>
      <w:r w:rsidRPr="006513EA">
        <w:rPr>
          <w:b/>
          <w:bCs/>
          <w:lang w:val="lv-LV"/>
        </w:rPr>
        <w:t xml:space="preserve"> pieņemšanas kārtība</w:t>
      </w:r>
      <w:r w:rsidR="009760F5" w:rsidRPr="006513EA">
        <w:rPr>
          <w:b/>
          <w:bCs/>
          <w:lang w:val="lv-LV"/>
        </w:rPr>
        <w:t xml:space="preserve"> un iestādes izdoto administratīvo aktu un faktiskās rīcības apstrīdēšanas kārtība</w:t>
      </w:r>
    </w:p>
    <w:p w14:paraId="6D920A91" w14:textId="46609818" w:rsidR="00B26CF7" w:rsidRPr="006513EA" w:rsidRDefault="002F1301" w:rsidP="009760F5">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Iestāde saskaņā ar Izglītības likumā un citos normatīvajos aktos, kā arī iestādes nolikumā noteikto patstāvīgi izstrādā un izdod iestādes iekšējos normatīvos aktus</w:t>
      </w:r>
      <w:r w:rsidRPr="006513EA">
        <w:t>.</w:t>
      </w:r>
    </w:p>
    <w:p w14:paraId="71A9CAD9" w14:textId="77777777" w:rsidR="009760F5" w:rsidRPr="006513EA" w:rsidRDefault="009760F5"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Iestādes darbinieku faktisko rīcību privātpersona var apstrīdēt iestādes direktoram.</w:t>
      </w:r>
    </w:p>
    <w:p w14:paraId="44279768" w14:textId="71F57C2D" w:rsidR="009760F5" w:rsidRPr="006513EA" w:rsidRDefault="009760F5"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Iestādes izdotu administratīvo aktu vai faktisko rīcību privātpersona var apstrīdēt, iesniedzot attiecīgu iesniegumu dibinātājam Madona novada pašvaldība, Saieta laukums 1, Madona, Madonas novads, LV – 4801.</w:t>
      </w:r>
    </w:p>
    <w:p w14:paraId="18CB83EA" w14:textId="77777777" w:rsidR="000142C2" w:rsidRPr="006513EA" w:rsidRDefault="000142C2" w:rsidP="000142C2">
      <w:pPr>
        <w:jc w:val="both"/>
        <w:rPr>
          <w:lang w:val="lv-LV"/>
        </w:rPr>
      </w:pPr>
    </w:p>
    <w:p w14:paraId="71C2FBD9" w14:textId="67CF052D" w:rsidR="007E1A7B" w:rsidRPr="006513EA" w:rsidRDefault="00B26CF7" w:rsidP="00FD59E3">
      <w:pPr>
        <w:ind w:left="426" w:hanging="426"/>
        <w:contextualSpacing/>
        <w:jc w:val="center"/>
        <w:rPr>
          <w:b/>
          <w:lang w:val="lv-LV"/>
        </w:rPr>
      </w:pPr>
      <w:r w:rsidRPr="006513EA">
        <w:rPr>
          <w:b/>
          <w:lang w:val="lv-LV"/>
        </w:rPr>
        <w:t>IX. Iestādes saimnieciskā darbība</w:t>
      </w:r>
    </w:p>
    <w:p w14:paraId="6044A280" w14:textId="77777777" w:rsidR="007E1A7B"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 xml:space="preserve">Iestāde ir patstāvīga finanšu, saimnieciskajā un citā darbībā saskaņā ar Izglītības likumā, Profesionālās izglītības likumā un citos normatīvajos aktos, kā arī iestādes nolikumā noteikto. </w:t>
      </w:r>
    </w:p>
    <w:p w14:paraId="441AED47" w14:textId="457334C5" w:rsidR="009B615B" w:rsidRPr="006513EA" w:rsidRDefault="00FD59E3"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 xml:space="preserve">Atbilstoši normatīvajos aktos noteiktajam un apstiprinātajam budžetam iestādes direktors ir tiesīgs slēgt </w:t>
      </w:r>
      <w:proofErr w:type="spellStart"/>
      <w:r w:rsidRPr="006513EA">
        <w:rPr>
          <w:rFonts w:ascii="Times New Roman" w:hAnsi="Times New Roman" w:cs="Times New Roman"/>
          <w:sz w:val="24"/>
          <w:szCs w:val="24"/>
        </w:rPr>
        <w:t>zemsliekšņa</w:t>
      </w:r>
      <w:proofErr w:type="spellEnd"/>
      <w:r w:rsidRPr="006513EA">
        <w:rPr>
          <w:rFonts w:ascii="Times New Roman" w:hAnsi="Times New Roman" w:cs="Times New Roman"/>
          <w:sz w:val="24"/>
          <w:szCs w:val="24"/>
        </w:rPr>
        <w:t xml:space="preserve"> iepirkumu līgumus (piegādes, pakalpojumu), ievērojot dibinātāja noteikto iepirkumu organizēšanas kārtību, kā arī uzņēmuma līgumus, telpu nomas līgumus un citus līgumus iestādes funkciju nodrošināšanai.</w:t>
      </w:r>
    </w:p>
    <w:p w14:paraId="580DA265" w14:textId="77777777" w:rsidR="00B26CF7"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bCs/>
          <w:sz w:val="24"/>
          <w:szCs w:val="24"/>
        </w:rPr>
        <w:t>Iestādes</w:t>
      </w:r>
      <w:r w:rsidRPr="006513EA">
        <w:rPr>
          <w:rFonts w:ascii="Times New Roman" w:hAnsi="Times New Roman" w:cs="Times New Roman"/>
          <w:spacing w:val="-4"/>
          <w:sz w:val="24"/>
          <w:szCs w:val="24"/>
        </w:rPr>
        <w:t xml:space="preserve"> saimnieciskās darbības ietvaros tiek veikta </w:t>
      </w:r>
      <w:r w:rsidRPr="006513EA">
        <w:rPr>
          <w:rFonts w:ascii="Times New Roman" w:hAnsi="Times New Roman" w:cs="Times New Roman"/>
          <w:bCs/>
          <w:sz w:val="24"/>
          <w:szCs w:val="24"/>
        </w:rPr>
        <w:t xml:space="preserve">iestādes </w:t>
      </w:r>
      <w:r w:rsidRPr="006513EA">
        <w:rPr>
          <w:rFonts w:ascii="Times New Roman" w:hAnsi="Times New Roman" w:cs="Times New Roman"/>
          <w:spacing w:val="-4"/>
          <w:sz w:val="24"/>
          <w:szCs w:val="24"/>
        </w:rPr>
        <w:t>telpu un teritorijas apsaimniekošana.</w:t>
      </w:r>
    </w:p>
    <w:p w14:paraId="097C3C73" w14:textId="5C415D31" w:rsidR="00FD59E3" w:rsidRPr="006513EA" w:rsidRDefault="00FD59E3"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Maksas pakalpojumu apmēru apstiprina dibinātājs.</w:t>
      </w:r>
    </w:p>
    <w:p w14:paraId="1E1BE239" w14:textId="77777777" w:rsidR="00C33384" w:rsidRPr="006513EA" w:rsidRDefault="00C33384" w:rsidP="000142C2">
      <w:pPr>
        <w:ind w:left="426" w:hanging="426"/>
        <w:contextualSpacing/>
        <w:jc w:val="center"/>
        <w:rPr>
          <w:lang w:val="lv-LV"/>
        </w:rPr>
      </w:pPr>
    </w:p>
    <w:p w14:paraId="2EC25CE8" w14:textId="77777777" w:rsidR="00B26CF7" w:rsidRPr="006513EA" w:rsidRDefault="00B26CF7" w:rsidP="000142C2">
      <w:pPr>
        <w:ind w:left="426" w:hanging="426"/>
        <w:contextualSpacing/>
        <w:jc w:val="center"/>
        <w:rPr>
          <w:b/>
          <w:lang w:val="lv-LV"/>
        </w:rPr>
      </w:pPr>
      <w:r w:rsidRPr="006513EA">
        <w:rPr>
          <w:b/>
          <w:lang w:val="lv-LV"/>
        </w:rPr>
        <w:t>X. Iestādes finansēšana</w:t>
      </w:r>
      <w:r w:rsidR="00EB1E11" w:rsidRPr="006513EA">
        <w:rPr>
          <w:b/>
          <w:lang w:val="lv-LV"/>
        </w:rPr>
        <w:t>s</w:t>
      </w:r>
      <w:r w:rsidRPr="006513EA">
        <w:rPr>
          <w:b/>
          <w:lang w:val="lv-LV"/>
        </w:rPr>
        <w:t xml:space="preserve"> avoti un kārtība</w:t>
      </w:r>
    </w:p>
    <w:p w14:paraId="60EB8BE3" w14:textId="77777777" w:rsidR="00E41731" w:rsidRPr="006513EA"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 xml:space="preserve">Iestādes finansēšanas avotus un kārtību nosaka </w:t>
      </w:r>
      <w:hyperlink r:id="rId10" w:tgtFrame="_blank" w:tooltip="Izglītības likums /Spēkā esošs/" w:history="1">
        <w:r w:rsidRPr="006513EA">
          <w:rPr>
            <w:rStyle w:val="Hipersaite"/>
            <w:rFonts w:ascii="Times New Roman" w:hAnsi="Times New Roman" w:cs="Times New Roman"/>
            <w:color w:val="auto"/>
            <w:sz w:val="24"/>
            <w:szCs w:val="24"/>
          </w:rPr>
          <w:t>Izglītības likums</w:t>
        </w:r>
      </w:hyperlink>
      <w:r w:rsidRPr="006513EA">
        <w:rPr>
          <w:rFonts w:ascii="Times New Roman" w:hAnsi="Times New Roman" w:cs="Times New Roman"/>
          <w:sz w:val="24"/>
          <w:szCs w:val="24"/>
        </w:rPr>
        <w:t>, Profesionālās izglītības likums un citi normatīvie akti.</w:t>
      </w:r>
    </w:p>
    <w:p w14:paraId="1452B0ED" w14:textId="77777777" w:rsidR="00FD59E3" w:rsidRPr="006513EA" w:rsidRDefault="00AD14AE" w:rsidP="00FD59E3">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F</w:t>
      </w:r>
      <w:r w:rsidR="00B26CF7" w:rsidRPr="006513EA">
        <w:rPr>
          <w:rFonts w:ascii="Times New Roman" w:hAnsi="Times New Roman" w:cs="Times New Roman"/>
          <w:sz w:val="24"/>
          <w:szCs w:val="24"/>
        </w:rPr>
        <w:t>inanšu līdzekļu izmantošanas kārtību</w:t>
      </w:r>
      <w:r w:rsidR="00EB1E11" w:rsidRPr="006513EA">
        <w:rPr>
          <w:rFonts w:ascii="Times New Roman" w:hAnsi="Times New Roman" w:cs="Times New Roman"/>
          <w:sz w:val="24"/>
          <w:szCs w:val="24"/>
        </w:rPr>
        <w:t>, ievērojot ārējos normatīvajos aktos noteikto,</w:t>
      </w:r>
      <w:r w:rsidR="00B26CF7" w:rsidRPr="006513EA">
        <w:rPr>
          <w:rFonts w:ascii="Times New Roman" w:hAnsi="Times New Roman" w:cs="Times New Roman"/>
          <w:sz w:val="24"/>
          <w:szCs w:val="24"/>
        </w:rPr>
        <w:t xml:space="preserve"> nosaka </w:t>
      </w:r>
      <w:r w:rsidR="006E0905" w:rsidRPr="006513EA">
        <w:rPr>
          <w:rFonts w:ascii="Times New Roman" w:hAnsi="Times New Roman" w:cs="Times New Roman"/>
          <w:sz w:val="24"/>
          <w:szCs w:val="24"/>
        </w:rPr>
        <w:t xml:space="preserve">iestādes </w:t>
      </w:r>
      <w:r w:rsidR="00B26CF7" w:rsidRPr="006513EA">
        <w:rPr>
          <w:rFonts w:ascii="Times New Roman" w:hAnsi="Times New Roman" w:cs="Times New Roman"/>
          <w:sz w:val="24"/>
          <w:szCs w:val="24"/>
        </w:rPr>
        <w:t>direktors, saskaņojot ar dibinātāju.</w:t>
      </w:r>
    </w:p>
    <w:p w14:paraId="7A08C689" w14:textId="640E5152" w:rsidR="00FD59E3" w:rsidRPr="006513EA" w:rsidRDefault="00FD59E3" w:rsidP="00FD59E3">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Iestāde var saņemt papildu finanšu līdzekļus:</w:t>
      </w:r>
    </w:p>
    <w:p w14:paraId="3DB567E3" w14:textId="77777777" w:rsidR="00FD59E3" w:rsidRPr="006513EA" w:rsidRDefault="00FD59E3" w:rsidP="00FD59E3">
      <w:pPr>
        <w:numPr>
          <w:ilvl w:val="1"/>
          <w:numId w:val="2"/>
        </w:numPr>
        <w:tabs>
          <w:tab w:val="left" w:pos="709"/>
          <w:tab w:val="left" w:pos="993"/>
        </w:tabs>
        <w:ind w:hanging="1014"/>
        <w:jc w:val="both"/>
        <w:rPr>
          <w:lang w:val="lv-LV"/>
        </w:rPr>
      </w:pPr>
      <w:r w:rsidRPr="006513EA">
        <w:rPr>
          <w:noProof/>
          <w:lang w:val="lv-LV"/>
        </w:rPr>
        <w:t>no fizisko</w:t>
      </w:r>
      <w:r w:rsidRPr="006513EA">
        <w:rPr>
          <w:lang w:val="lv-LV"/>
        </w:rPr>
        <w:t xml:space="preserve"> un juridisko personu ziedojumiem un dāvinājumiem;</w:t>
      </w:r>
    </w:p>
    <w:p w14:paraId="735F3B84" w14:textId="77777777" w:rsidR="00FD59E3" w:rsidRPr="006513EA" w:rsidRDefault="00FD59E3" w:rsidP="00FD59E3">
      <w:pPr>
        <w:numPr>
          <w:ilvl w:val="1"/>
          <w:numId w:val="2"/>
        </w:numPr>
        <w:tabs>
          <w:tab w:val="left" w:pos="709"/>
          <w:tab w:val="left" w:pos="993"/>
        </w:tabs>
        <w:ind w:hanging="1014"/>
        <w:jc w:val="both"/>
        <w:rPr>
          <w:lang w:val="lv-LV"/>
        </w:rPr>
      </w:pPr>
      <w:r w:rsidRPr="006513EA">
        <w:rPr>
          <w:lang w:val="lv-LV"/>
        </w:rPr>
        <w:t>sniedzot maksas pakalpojumus;</w:t>
      </w:r>
    </w:p>
    <w:p w14:paraId="4D113F3E" w14:textId="77777777" w:rsidR="00FD59E3" w:rsidRPr="006513EA" w:rsidRDefault="00FD59E3" w:rsidP="00FD59E3">
      <w:pPr>
        <w:numPr>
          <w:ilvl w:val="1"/>
          <w:numId w:val="2"/>
        </w:numPr>
        <w:tabs>
          <w:tab w:val="left" w:pos="709"/>
          <w:tab w:val="left" w:pos="993"/>
        </w:tabs>
        <w:ind w:hanging="1014"/>
        <w:jc w:val="both"/>
        <w:rPr>
          <w:lang w:val="lv-LV"/>
        </w:rPr>
      </w:pPr>
      <w:r w:rsidRPr="006513EA">
        <w:rPr>
          <w:lang w:val="lv-LV"/>
        </w:rPr>
        <w:t>no Eiropas Savienības struktūrfondiem, piedaloties projektu īstenošanā;</w:t>
      </w:r>
    </w:p>
    <w:p w14:paraId="1AD1B490" w14:textId="69646F5D" w:rsidR="00FD59E3" w:rsidRPr="006513EA" w:rsidRDefault="00FD59E3" w:rsidP="00FD59E3">
      <w:pPr>
        <w:numPr>
          <w:ilvl w:val="1"/>
          <w:numId w:val="2"/>
        </w:numPr>
        <w:tabs>
          <w:tab w:val="left" w:pos="709"/>
          <w:tab w:val="left" w:pos="993"/>
        </w:tabs>
        <w:ind w:hanging="1014"/>
        <w:jc w:val="both"/>
        <w:rPr>
          <w:lang w:val="lv-LV"/>
        </w:rPr>
      </w:pPr>
      <w:r w:rsidRPr="006513EA">
        <w:rPr>
          <w:lang w:val="lv-LV"/>
        </w:rPr>
        <w:t>no citiem ieņēmumiem.</w:t>
      </w:r>
    </w:p>
    <w:p w14:paraId="256E3651" w14:textId="77777777" w:rsidR="000157E0" w:rsidRPr="006513EA" w:rsidRDefault="000157E0" w:rsidP="000142C2">
      <w:pPr>
        <w:ind w:left="426" w:hanging="426"/>
        <w:contextualSpacing/>
        <w:jc w:val="center"/>
        <w:rPr>
          <w:b/>
          <w:lang w:val="lv-LV"/>
        </w:rPr>
      </w:pPr>
    </w:p>
    <w:p w14:paraId="102693A0" w14:textId="77777777" w:rsidR="00B26CF7" w:rsidRPr="006513EA" w:rsidRDefault="00B26CF7" w:rsidP="000142C2">
      <w:pPr>
        <w:ind w:left="426" w:hanging="426"/>
        <w:contextualSpacing/>
        <w:jc w:val="center"/>
        <w:rPr>
          <w:b/>
          <w:lang w:val="lv-LV"/>
        </w:rPr>
      </w:pPr>
      <w:r w:rsidRPr="006513EA">
        <w:rPr>
          <w:b/>
          <w:lang w:val="lv-LV"/>
        </w:rPr>
        <w:t>XI. Iestādes reorganizācijas un likvidācijas kārtība</w:t>
      </w:r>
    </w:p>
    <w:p w14:paraId="4073786B" w14:textId="77777777" w:rsidR="00E41731" w:rsidRPr="006513EA" w:rsidRDefault="00AD14AE"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w:t>
      </w:r>
      <w:r w:rsidRPr="006513EA">
        <w:rPr>
          <w:rFonts w:ascii="Times New Roman" w:hAnsi="Times New Roman" w:cs="Times New Roman"/>
          <w:bCs/>
          <w:sz w:val="24"/>
          <w:szCs w:val="24"/>
        </w:rPr>
        <w:t>estādi</w:t>
      </w:r>
      <w:r w:rsidRPr="006513EA">
        <w:rPr>
          <w:rFonts w:ascii="Times New Roman" w:hAnsi="Times New Roman" w:cs="Times New Roman"/>
          <w:sz w:val="24"/>
          <w:szCs w:val="24"/>
        </w:rPr>
        <w:t xml:space="preserve"> reorganizē vai likvidē dibinātājs normatīvajos aktos noteikt</w:t>
      </w:r>
      <w:r w:rsidR="00536A15" w:rsidRPr="006513EA">
        <w:rPr>
          <w:rFonts w:ascii="Times New Roman" w:hAnsi="Times New Roman" w:cs="Times New Roman"/>
          <w:sz w:val="24"/>
          <w:szCs w:val="24"/>
        </w:rPr>
        <w:t>aj</w:t>
      </w:r>
      <w:r w:rsidRPr="006513EA">
        <w:rPr>
          <w:rFonts w:ascii="Times New Roman" w:hAnsi="Times New Roman" w:cs="Times New Roman"/>
          <w:sz w:val="24"/>
          <w:szCs w:val="24"/>
        </w:rPr>
        <w:t xml:space="preserve">ā kārtībā, paziņojot par to </w:t>
      </w:r>
      <w:r w:rsidR="00EB1E11" w:rsidRPr="006513EA">
        <w:rPr>
          <w:rFonts w:ascii="Times New Roman" w:hAnsi="Times New Roman" w:cs="Times New Roman"/>
          <w:sz w:val="24"/>
          <w:szCs w:val="24"/>
        </w:rPr>
        <w:t>Ministru kabineta noteiktai institūcijai, kas kārto Izglītības iestāžu reģistru</w:t>
      </w:r>
      <w:r w:rsidRPr="006513EA">
        <w:rPr>
          <w:rFonts w:ascii="Times New Roman" w:hAnsi="Times New Roman" w:cs="Times New Roman"/>
          <w:sz w:val="24"/>
          <w:szCs w:val="24"/>
        </w:rPr>
        <w:t>.</w:t>
      </w:r>
    </w:p>
    <w:p w14:paraId="28DF6F3F" w14:textId="77777777" w:rsidR="00B26CF7" w:rsidRPr="006513EA" w:rsidRDefault="00AD14AE"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bCs/>
          <w:sz w:val="24"/>
          <w:szCs w:val="24"/>
        </w:rPr>
        <w:t>Iestāde p</w:t>
      </w:r>
      <w:r w:rsidRPr="006513EA">
        <w:rPr>
          <w:rFonts w:ascii="Times New Roman" w:hAnsi="Times New Roman" w:cs="Times New Roman"/>
          <w:sz w:val="24"/>
          <w:szCs w:val="24"/>
        </w:rPr>
        <w:t xml:space="preserve">ar tās likvidāciju vai reorganizāciju attiecīgās institūcijas, tai skaitā </w:t>
      </w:r>
      <w:r w:rsidR="00EB1E11" w:rsidRPr="006513EA">
        <w:rPr>
          <w:rFonts w:ascii="Times New Roman" w:hAnsi="Times New Roman" w:cs="Times New Roman"/>
          <w:sz w:val="24"/>
          <w:szCs w:val="24"/>
        </w:rPr>
        <w:t xml:space="preserve">Ministru kabineta noteiktu institūciju, kas kārto </w:t>
      </w:r>
      <w:r w:rsidRPr="006513EA">
        <w:rPr>
          <w:rFonts w:ascii="Times New Roman" w:hAnsi="Times New Roman" w:cs="Times New Roman"/>
          <w:sz w:val="24"/>
          <w:szCs w:val="24"/>
        </w:rPr>
        <w:t xml:space="preserve">Izglītības iestāžu reģistru, un personas informē ne vēlāk kā sešus mēnešus iepriekš (objektīvu apstākļu dēļ </w:t>
      </w:r>
      <w:r w:rsidR="006C464E" w:rsidRPr="006513EA">
        <w:rPr>
          <w:rFonts w:ascii="Times New Roman" w:hAnsi="Times New Roman" w:cs="Times New Roman"/>
          <w:sz w:val="24"/>
          <w:szCs w:val="24"/>
        </w:rPr>
        <w:t xml:space="preserve">– </w:t>
      </w:r>
      <w:r w:rsidRPr="006513EA">
        <w:rPr>
          <w:rFonts w:ascii="Times New Roman" w:hAnsi="Times New Roman" w:cs="Times New Roman"/>
          <w:sz w:val="24"/>
          <w:szCs w:val="24"/>
        </w:rPr>
        <w:t>ne vēlāk kā trīs mēnešus iepriekš).</w:t>
      </w:r>
    </w:p>
    <w:p w14:paraId="3BFA7CEF" w14:textId="77777777" w:rsidR="00884B9C" w:rsidRPr="006513EA" w:rsidRDefault="00884B9C" w:rsidP="000142C2">
      <w:pPr>
        <w:pStyle w:val="Sarakstarindkopa"/>
        <w:spacing w:after="0" w:line="240" w:lineRule="auto"/>
        <w:ind w:left="426" w:hanging="426"/>
        <w:jc w:val="both"/>
        <w:rPr>
          <w:rFonts w:ascii="Times New Roman" w:hAnsi="Times New Roman" w:cs="Times New Roman"/>
          <w:sz w:val="24"/>
          <w:szCs w:val="24"/>
        </w:rPr>
      </w:pPr>
    </w:p>
    <w:p w14:paraId="1E98FA81" w14:textId="77777777" w:rsidR="00B26CF7" w:rsidRPr="006513EA" w:rsidRDefault="00B26CF7" w:rsidP="000142C2">
      <w:pPr>
        <w:ind w:left="426" w:hanging="426"/>
        <w:contextualSpacing/>
        <w:jc w:val="center"/>
        <w:rPr>
          <w:b/>
          <w:lang w:val="lv-LV"/>
        </w:rPr>
      </w:pPr>
      <w:r w:rsidRPr="006513EA">
        <w:rPr>
          <w:b/>
          <w:lang w:val="lv-LV"/>
        </w:rPr>
        <w:t xml:space="preserve">XII. </w:t>
      </w:r>
      <w:r w:rsidRPr="006513EA">
        <w:rPr>
          <w:b/>
          <w:bCs/>
          <w:lang w:val="lv-LV"/>
        </w:rPr>
        <w:t>Iestādes</w:t>
      </w:r>
      <w:r w:rsidRPr="006513EA">
        <w:rPr>
          <w:b/>
          <w:lang w:val="lv-LV"/>
        </w:rPr>
        <w:t xml:space="preserve"> nolikuma un tā grozījumu pieņemšanas kārtība</w:t>
      </w:r>
    </w:p>
    <w:p w14:paraId="34C5FFD4" w14:textId="77777777" w:rsidR="00577085" w:rsidRPr="006513EA" w:rsidRDefault="0044330D"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Iestāde, pa</w:t>
      </w:r>
      <w:r w:rsidR="00D27C39" w:rsidRPr="006513EA">
        <w:rPr>
          <w:rFonts w:ascii="Times New Roman" w:hAnsi="Times New Roman" w:cs="Times New Roman"/>
          <w:sz w:val="24"/>
          <w:szCs w:val="24"/>
        </w:rPr>
        <w:t>matojoties uz Izglītības likumu un</w:t>
      </w:r>
      <w:r w:rsidRPr="006513EA">
        <w:rPr>
          <w:rFonts w:ascii="Times New Roman" w:hAnsi="Times New Roman" w:cs="Times New Roman"/>
          <w:sz w:val="24"/>
          <w:szCs w:val="24"/>
        </w:rPr>
        <w:t xml:space="preserve"> </w:t>
      </w:r>
      <w:r w:rsidR="00A2493C" w:rsidRPr="006513EA">
        <w:rPr>
          <w:rFonts w:ascii="Times New Roman" w:hAnsi="Times New Roman" w:cs="Times New Roman"/>
          <w:sz w:val="24"/>
          <w:szCs w:val="24"/>
        </w:rPr>
        <w:t>Profesionālās</w:t>
      </w:r>
      <w:r w:rsidRPr="006513EA">
        <w:rPr>
          <w:rFonts w:ascii="Times New Roman" w:hAnsi="Times New Roman" w:cs="Times New Roman"/>
          <w:sz w:val="24"/>
          <w:szCs w:val="24"/>
        </w:rPr>
        <w:t xml:space="preserve"> izglītības likumu, izstrādā iestādes nolikumu. Iestādes nolikumu apstiprina dibinātājs.</w:t>
      </w:r>
    </w:p>
    <w:p w14:paraId="2AF43AF6" w14:textId="77777777" w:rsidR="00577085" w:rsidRPr="006513EA" w:rsidRDefault="0044330D"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lastRenderedPageBreak/>
        <w:t xml:space="preserve">Grozījumus iestādes nolikumā var izdarīt pēc iestādes dibinātāja iniciatīvas, </w:t>
      </w:r>
      <w:r w:rsidR="006E0905" w:rsidRPr="006513EA">
        <w:rPr>
          <w:rFonts w:ascii="Times New Roman" w:hAnsi="Times New Roman" w:cs="Times New Roman"/>
          <w:sz w:val="24"/>
          <w:szCs w:val="24"/>
        </w:rPr>
        <w:t xml:space="preserve">iestādes </w:t>
      </w:r>
      <w:r w:rsidR="00E15A3D" w:rsidRPr="006513EA">
        <w:rPr>
          <w:rFonts w:ascii="Times New Roman" w:hAnsi="Times New Roman" w:cs="Times New Roman"/>
          <w:sz w:val="24"/>
          <w:szCs w:val="24"/>
        </w:rPr>
        <w:t>direktora, iestādes padomes vai</w:t>
      </w:r>
      <w:r w:rsidRPr="006513EA">
        <w:rPr>
          <w:rFonts w:ascii="Times New Roman" w:hAnsi="Times New Roman" w:cs="Times New Roman"/>
          <w:sz w:val="24"/>
          <w:szCs w:val="24"/>
        </w:rPr>
        <w:t xml:space="preserve"> </w:t>
      </w:r>
      <w:r w:rsidR="00EB1E11" w:rsidRPr="006513EA">
        <w:rPr>
          <w:rFonts w:ascii="Times New Roman" w:hAnsi="Times New Roman" w:cs="Times New Roman"/>
          <w:sz w:val="24"/>
          <w:szCs w:val="24"/>
        </w:rPr>
        <w:t>p</w:t>
      </w:r>
      <w:r w:rsidRPr="006513EA">
        <w:rPr>
          <w:rFonts w:ascii="Times New Roman" w:hAnsi="Times New Roman" w:cs="Times New Roman"/>
          <w:sz w:val="24"/>
          <w:szCs w:val="24"/>
        </w:rPr>
        <w:t>edagoģiskās padomes priekšlikuma. Grozījumus nolikumā apstiprina iestādes dibinātājs.</w:t>
      </w:r>
    </w:p>
    <w:p w14:paraId="7686CC20" w14:textId="77777777" w:rsidR="0044330D" w:rsidRPr="006513EA" w:rsidRDefault="0044330D"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hAnsi="Times New Roman" w:cs="Times New Roman"/>
          <w:sz w:val="24"/>
          <w:szCs w:val="24"/>
        </w:rPr>
        <w:t xml:space="preserve">Iestādes nolikumu un grozījumus nolikumā iestāde aktualizē Valsts izglītības informācijas sistēmā normatīvajos aktos noteiktā kārtībā. </w:t>
      </w:r>
    </w:p>
    <w:p w14:paraId="2C51E2E2" w14:textId="77777777" w:rsidR="00B26CF7" w:rsidRPr="006513EA" w:rsidRDefault="00B26CF7" w:rsidP="000142C2">
      <w:pPr>
        <w:ind w:left="426" w:hanging="426"/>
        <w:contextualSpacing/>
        <w:jc w:val="both"/>
        <w:rPr>
          <w:lang w:val="lv-LV"/>
        </w:rPr>
      </w:pPr>
    </w:p>
    <w:p w14:paraId="5C79CA4C" w14:textId="2E2EF551" w:rsidR="00B26CF7" w:rsidRPr="006513EA" w:rsidRDefault="00B26CF7" w:rsidP="000142C2">
      <w:pPr>
        <w:ind w:left="426" w:hanging="426"/>
        <w:contextualSpacing/>
        <w:jc w:val="center"/>
        <w:rPr>
          <w:b/>
          <w:lang w:val="lv-LV"/>
        </w:rPr>
      </w:pPr>
      <w:r w:rsidRPr="006513EA">
        <w:rPr>
          <w:b/>
          <w:lang w:val="lv-LV"/>
        </w:rPr>
        <w:t xml:space="preserve">XIII. </w:t>
      </w:r>
      <w:r w:rsidR="00051803" w:rsidRPr="006513EA">
        <w:rPr>
          <w:b/>
          <w:lang w:val="lv-LV"/>
        </w:rPr>
        <w:t>Noslēguma jautājums</w:t>
      </w:r>
    </w:p>
    <w:p w14:paraId="7A5FA4A8" w14:textId="368F82FF" w:rsidR="006C464E" w:rsidRPr="006513EA" w:rsidRDefault="001667AC" w:rsidP="009760F5">
      <w:pPr>
        <w:pStyle w:val="Sarakstarindkopa"/>
        <w:numPr>
          <w:ilvl w:val="0"/>
          <w:numId w:val="2"/>
        </w:numPr>
        <w:spacing w:after="0" w:line="240" w:lineRule="auto"/>
        <w:ind w:left="426" w:hanging="426"/>
        <w:jc w:val="both"/>
        <w:rPr>
          <w:rFonts w:ascii="Times New Roman" w:hAnsi="Times New Roman" w:cs="Times New Roman"/>
          <w:sz w:val="24"/>
          <w:szCs w:val="24"/>
        </w:rPr>
      </w:pPr>
      <w:r w:rsidRPr="006513EA">
        <w:rPr>
          <w:rFonts w:ascii="Times New Roman" w:eastAsia="Times New Roman" w:hAnsi="Times New Roman" w:cs="Times New Roman"/>
          <w:sz w:val="24"/>
          <w:szCs w:val="24"/>
          <w:lang w:eastAsia="lv-LV"/>
        </w:rPr>
        <w:t>Atzīt par spēku zaudējušu ar Varakļānu novada pašvaldības domes 2024. gada 27. decembra lēmumu Nr. 17 (11. p.) apstiprināto Varakļānu Mūzikas un mākslas skolas nolikumu</w:t>
      </w:r>
      <w:r w:rsidR="00544F0E" w:rsidRPr="006513EA">
        <w:rPr>
          <w:rFonts w:ascii="Times New Roman" w:hAnsi="Times New Roman" w:cs="Times New Roman"/>
          <w:sz w:val="24"/>
          <w:szCs w:val="24"/>
        </w:rPr>
        <w:t>.</w:t>
      </w:r>
    </w:p>
    <w:p w14:paraId="423CC907" w14:textId="77777777" w:rsidR="006C464E" w:rsidRPr="006513EA" w:rsidRDefault="006C464E" w:rsidP="000142C2">
      <w:pPr>
        <w:ind w:left="426" w:hanging="426"/>
        <w:contextualSpacing/>
        <w:jc w:val="both"/>
        <w:rPr>
          <w:lang w:val="lv-LV"/>
        </w:rPr>
      </w:pPr>
    </w:p>
    <w:p w14:paraId="25449F99" w14:textId="77777777" w:rsidR="00051803" w:rsidRPr="006513EA" w:rsidRDefault="00051803" w:rsidP="000142C2">
      <w:pPr>
        <w:ind w:left="426" w:hanging="426"/>
        <w:contextualSpacing/>
        <w:jc w:val="both"/>
        <w:rPr>
          <w:lang w:val="lv-LV"/>
        </w:rPr>
      </w:pPr>
    </w:p>
    <w:p w14:paraId="4FD991B9" w14:textId="27192DEE" w:rsidR="00051803" w:rsidRPr="006513EA" w:rsidRDefault="001667AC" w:rsidP="000142C2">
      <w:pPr>
        <w:ind w:left="426" w:hanging="426"/>
        <w:contextualSpacing/>
        <w:jc w:val="both"/>
        <w:rPr>
          <w:i/>
          <w:iCs/>
          <w:lang w:val="lv-LV"/>
        </w:rPr>
      </w:pPr>
      <w:r w:rsidRPr="006513EA">
        <w:rPr>
          <w:i/>
          <w:iCs/>
          <w:lang w:val="lv-LV"/>
        </w:rPr>
        <w:t>Melne-</w:t>
      </w:r>
      <w:proofErr w:type="spellStart"/>
      <w:r w:rsidRPr="006513EA">
        <w:rPr>
          <w:i/>
          <w:iCs/>
          <w:lang w:val="lv-LV"/>
        </w:rPr>
        <w:t>Mežajeva</w:t>
      </w:r>
      <w:proofErr w:type="spellEnd"/>
      <w:r w:rsidRPr="006513EA">
        <w:rPr>
          <w:i/>
          <w:iCs/>
          <w:lang w:val="lv-LV"/>
        </w:rPr>
        <w:t xml:space="preserve"> </w:t>
      </w:r>
      <w:r w:rsidR="00123B1F" w:rsidRPr="006513EA">
        <w:rPr>
          <w:i/>
          <w:iCs/>
          <w:lang w:val="lv-LV"/>
        </w:rPr>
        <w:t>29492483</w:t>
      </w:r>
    </w:p>
    <w:p w14:paraId="2E334FBD" w14:textId="301C002C" w:rsidR="00051803" w:rsidRPr="006513EA" w:rsidRDefault="00051803" w:rsidP="000142C2">
      <w:pPr>
        <w:ind w:left="426" w:hanging="426"/>
        <w:contextualSpacing/>
        <w:jc w:val="both"/>
        <w:rPr>
          <w:i/>
          <w:iCs/>
          <w:lang w:val="lv-LV"/>
        </w:rPr>
      </w:pPr>
      <w:r w:rsidRPr="006513EA">
        <w:rPr>
          <w:i/>
          <w:iCs/>
          <w:lang w:val="lv-LV"/>
        </w:rPr>
        <w:t>Puķīte 64860570</w:t>
      </w:r>
    </w:p>
    <w:sectPr w:rsidR="00051803" w:rsidRPr="006513EA" w:rsidSect="00884B9C">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4FD9" w14:textId="77777777" w:rsidR="00C9451E" w:rsidRDefault="00C9451E">
      <w:r>
        <w:separator/>
      </w:r>
    </w:p>
  </w:endnote>
  <w:endnote w:type="continuationSeparator" w:id="0">
    <w:p w14:paraId="5D7BE01C" w14:textId="77777777" w:rsidR="00C9451E" w:rsidRDefault="00C9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90E9" w14:textId="77777777" w:rsidR="00C9451E" w:rsidRDefault="00C9451E">
      <w:r>
        <w:separator/>
      </w:r>
    </w:p>
  </w:footnote>
  <w:footnote w:type="continuationSeparator" w:id="0">
    <w:p w14:paraId="75D2F65B" w14:textId="77777777" w:rsidR="00C9451E" w:rsidRDefault="00C9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531"/>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5CF12CD"/>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9EF4F53"/>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FE14F3A"/>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06477BF"/>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79C5149"/>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B8F4F32"/>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C7134EA"/>
    <w:multiLevelType w:val="hybridMultilevel"/>
    <w:tmpl w:val="4CA0F52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F7E323F"/>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9B4ADB"/>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ADC4D70"/>
    <w:multiLevelType w:val="multilevel"/>
    <w:tmpl w:val="9C445B98"/>
    <w:lvl w:ilvl="0">
      <w:start w:val="1"/>
      <w:numFmt w:val="decimal"/>
      <w:lvlText w:val="%1."/>
      <w:lvlJc w:val="left"/>
      <w:pPr>
        <w:tabs>
          <w:tab w:val="num" w:pos="720"/>
        </w:tabs>
        <w:ind w:left="720" w:hanging="360"/>
      </w:pPr>
    </w:lvl>
    <w:lvl w:ilvl="1">
      <w:start w:val="1"/>
      <w:numFmt w:val="decimal"/>
      <w:isLgl/>
      <w:lvlText w:val="%1.%2."/>
      <w:lvlJc w:val="left"/>
      <w:pPr>
        <w:tabs>
          <w:tab w:val="num" w:pos="2085"/>
        </w:tabs>
        <w:ind w:left="2085" w:hanging="465"/>
      </w:pPr>
      <w:rPr>
        <w:i w:val="0"/>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1" w15:restartNumberingAfterBreak="0">
    <w:nsid w:val="4334720A"/>
    <w:multiLevelType w:val="hybridMultilevel"/>
    <w:tmpl w:val="7500F93E"/>
    <w:lvl w:ilvl="0" w:tplc="D0D03CFC">
      <w:start w:val="1"/>
      <w:numFmt w:val="decimal"/>
      <w:lvlText w:val="%1."/>
      <w:lvlJc w:val="left"/>
      <w:pPr>
        <w:ind w:left="1800" w:hanging="360"/>
      </w:pPr>
      <w:rPr>
        <w:rFonts w:hint="default"/>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80A74C3"/>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B293A03"/>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D2849FC"/>
    <w:multiLevelType w:val="hybridMultilevel"/>
    <w:tmpl w:val="2BD84B2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5" w15:restartNumberingAfterBreak="0">
    <w:nsid w:val="52D62E52"/>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7E54732"/>
    <w:multiLevelType w:val="multilevel"/>
    <w:tmpl w:val="0F8A7C26"/>
    <w:lvl w:ilvl="0">
      <w:start w:val="1"/>
      <w:numFmt w:val="decimal"/>
      <w:lvlText w:val="%1."/>
      <w:lvlJc w:val="left"/>
      <w:pPr>
        <w:ind w:left="670" w:hanging="566"/>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42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958" w:hanging="72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1780" w:hanging="720"/>
      </w:pPr>
      <w:rPr>
        <w:rFonts w:hint="default"/>
        <w:lang w:val="lv-LV" w:eastAsia="en-US" w:bidi="ar-SA"/>
      </w:rPr>
    </w:lvl>
    <w:lvl w:ilvl="4">
      <w:numFmt w:val="bullet"/>
      <w:lvlText w:val="•"/>
      <w:lvlJc w:val="left"/>
      <w:pPr>
        <w:ind w:left="1960" w:hanging="720"/>
      </w:pPr>
      <w:rPr>
        <w:rFonts w:hint="default"/>
        <w:lang w:val="lv-LV" w:eastAsia="en-US" w:bidi="ar-SA"/>
      </w:rPr>
    </w:lvl>
    <w:lvl w:ilvl="5">
      <w:numFmt w:val="bullet"/>
      <w:lvlText w:val="•"/>
      <w:lvlJc w:val="left"/>
      <w:pPr>
        <w:ind w:left="3180" w:hanging="720"/>
      </w:pPr>
      <w:rPr>
        <w:rFonts w:hint="default"/>
        <w:lang w:val="lv-LV" w:eastAsia="en-US" w:bidi="ar-SA"/>
      </w:rPr>
    </w:lvl>
    <w:lvl w:ilvl="6">
      <w:numFmt w:val="bullet"/>
      <w:lvlText w:val="•"/>
      <w:lvlJc w:val="left"/>
      <w:pPr>
        <w:ind w:left="4400" w:hanging="720"/>
      </w:pPr>
      <w:rPr>
        <w:rFonts w:hint="default"/>
        <w:lang w:val="lv-LV" w:eastAsia="en-US" w:bidi="ar-SA"/>
      </w:rPr>
    </w:lvl>
    <w:lvl w:ilvl="7">
      <w:numFmt w:val="bullet"/>
      <w:lvlText w:val="•"/>
      <w:lvlJc w:val="left"/>
      <w:pPr>
        <w:ind w:left="5620" w:hanging="720"/>
      </w:pPr>
      <w:rPr>
        <w:rFonts w:hint="default"/>
        <w:lang w:val="lv-LV" w:eastAsia="en-US" w:bidi="ar-SA"/>
      </w:rPr>
    </w:lvl>
    <w:lvl w:ilvl="8">
      <w:numFmt w:val="bullet"/>
      <w:lvlText w:val="•"/>
      <w:lvlJc w:val="left"/>
      <w:pPr>
        <w:ind w:left="6840" w:hanging="720"/>
      </w:pPr>
      <w:rPr>
        <w:rFonts w:hint="default"/>
        <w:lang w:val="lv-LV" w:eastAsia="en-US" w:bidi="ar-SA"/>
      </w:rPr>
    </w:lvl>
  </w:abstractNum>
  <w:abstractNum w:abstractNumId="17" w15:restartNumberingAfterBreak="0">
    <w:nsid w:val="5B16147C"/>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1C75536"/>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7F73E9C"/>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1" w15:restartNumberingAfterBreak="0">
    <w:nsid w:val="6E9343FF"/>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EB31165"/>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6FEE3C92"/>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7D754D33"/>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740179106">
    <w:abstractNumId w:val="7"/>
  </w:num>
  <w:num w:numId="2" w16cid:durableId="683092586">
    <w:abstractNumId w:val="24"/>
  </w:num>
  <w:num w:numId="3" w16cid:durableId="1933977009">
    <w:abstractNumId w:val="10"/>
  </w:num>
  <w:num w:numId="4" w16cid:durableId="11539531">
    <w:abstractNumId w:val="11"/>
  </w:num>
  <w:num w:numId="5" w16cid:durableId="1760254109">
    <w:abstractNumId w:val="23"/>
  </w:num>
  <w:num w:numId="6" w16cid:durableId="1872298522">
    <w:abstractNumId w:val="14"/>
  </w:num>
  <w:num w:numId="7" w16cid:durableId="1581674193">
    <w:abstractNumId w:val="4"/>
  </w:num>
  <w:num w:numId="8" w16cid:durableId="999700296">
    <w:abstractNumId w:val="8"/>
  </w:num>
  <w:num w:numId="9" w16cid:durableId="1492521191">
    <w:abstractNumId w:val="2"/>
  </w:num>
  <w:num w:numId="10" w16cid:durableId="1960910986">
    <w:abstractNumId w:val="3"/>
  </w:num>
  <w:num w:numId="11" w16cid:durableId="824510001">
    <w:abstractNumId w:val="16"/>
  </w:num>
  <w:num w:numId="12" w16cid:durableId="1782382885">
    <w:abstractNumId w:val="6"/>
  </w:num>
  <w:num w:numId="13" w16cid:durableId="1508014687">
    <w:abstractNumId w:val="9"/>
  </w:num>
  <w:num w:numId="14" w16cid:durableId="2125725991">
    <w:abstractNumId w:val="12"/>
  </w:num>
  <w:num w:numId="15" w16cid:durableId="1172572208">
    <w:abstractNumId w:val="18"/>
  </w:num>
  <w:num w:numId="16" w16cid:durableId="31541511">
    <w:abstractNumId w:val="13"/>
  </w:num>
  <w:num w:numId="17" w16cid:durableId="1264532092">
    <w:abstractNumId w:val="21"/>
  </w:num>
  <w:num w:numId="18" w16cid:durableId="1762676165">
    <w:abstractNumId w:val="5"/>
  </w:num>
  <w:num w:numId="19" w16cid:durableId="466969757">
    <w:abstractNumId w:val="1"/>
  </w:num>
  <w:num w:numId="20" w16cid:durableId="405146862">
    <w:abstractNumId w:val="0"/>
  </w:num>
  <w:num w:numId="21" w16cid:durableId="411002677">
    <w:abstractNumId w:val="19"/>
  </w:num>
  <w:num w:numId="22" w16cid:durableId="1150557399">
    <w:abstractNumId w:val="15"/>
  </w:num>
  <w:num w:numId="23" w16cid:durableId="52244427">
    <w:abstractNumId w:val="22"/>
  </w:num>
  <w:num w:numId="24" w16cid:durableId="1333027652">
    <w:abstractNumId w:val="17"/>
  </w:num>
  <w:num w:numId="25" w16cid:durableId="18407298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7"/>
    <w:rsid w:val="000026AF"/>
    <w:rsid w:val="000142C2"/>
    <w:rsid w:val="000157E0"/>
    <w:rsid w:val="000378FE"/>
    <w:rsid w:val="00051803"/>
    <w:rsid w:val="00056F71"/>
    <w:rsid w:val="00056FB9"/>
    <w:rsid w:val="000658D1"/>
    <w:rsid w:val="00082414"/>
    <w:rsid w:val="000902EE"/>
    <w:rsid w:val="000928F1"/>
    <w:rsid w:val="000C0171"/>
    <w:rsid w:val="000D24AD"/>
    <w:rsid w:val="000E0392"/>
    <w:rsid w:val="000E60D1"/>
    <w:rsid w:val="00116EF5"/>
    <w:rsid w:val="00123B1F"/>
    <w:rsid w:val="00123DAF"/>
    <w:rsid w:val="00141C1F"/>
    <w:rsid w:val="001423E2"/>
    <w:rsid w:val="001662A7"/>
    <w:rsid w:val="001667AC"/>
    <w:rsid w:val="001802CC"/>
    <w:rsid w:val="0018087D"/>
    <w:rsid w:val="001922DA"/>
    <w:rsid w:val="00193EBC"/>
    <w:rsid w:val="001B42AF"/>
    <w:rsid w:val="001B4819"/>
    <w:rsid w:val="001B600A"/>
    <w:rsid w:val="00201AB1"/>
    <w:rsid w:val="00212CDA"/>
    <w:rsid w:val="00234B6C"/>
    <w:rsid w:val="00243063"/>
    <w:rsid w:val="0024307C"/>
    <w:rsid w:val="00245FCA"/>
    <w:rsid w:val="00252250"/>
    <w:rsid w:val="00274ED3"/>
    <w:rsid w:val="00295F9C"/>
    <w:rsid w:val="00296AB3"/>
    <w:rsid w:val="002B17B0"/>
    <w:rsid w:val="002B3578"/>
    <w:rsid w:val="002F1301"/>
    <w:rsid w:val="002F1DEF"/>
    <w:rsid w:val="003049D4"/>
    <w:rsid w:val="00317038"/>
    <w:rsid w:val="00331C89"/>
    <w:rsid w:val="00337951"/>
    <w:rsid w:val="00343F66"/>
    <w:rsid w:val="0034672C"/>
    <w:rsid w:val="003556DF"/>
    <w:rsid w:val="00360233"/>
    <w:rsid w:val="0036405F"/>
    <w:rsid w:val="00393D19"/>
    <w:rsid w:val="003A521E"/>
    <w:rsid w:val="003B27D1"/>
    <w:rsid w:val="003B2836"/>
    <w:rsid w:val="003D2B5C"/>
    <w:rsid w:val="003D6C38"/>
    <w:rsid w:val="003F0EB2"/>
    <w:rsid w:val="00406142"/>
    <w:rsid w:val="00414C82"/>
    <w:rsid w:val="004405D5"/>
    <w:rsid w:val="0044330D"/>
    <w:rsid w:val="00452D7E"/>
    <w:rsid w:val="00455287"/>
    <w:rsid w:val="00456C99"/>
    <w:rsid w:val="00482F71"/>
    <w:rsid w:val="004B268F"/>
    <w:rsid w:val="004B7628"/>
    <w:rsid w:val="004C5FDB"/>
    <w:rsid w:val="004C66D7"/>
    <w:rsid w:val="004D4776"/>
    <w:rsid w:val="004D4C17"/>
    <w:rsid w:val="004D6C33"/>
    <w:rsid w:val="00502E36"/>
    <w:rsid w:val="0050548A"/>
    <w:rsid w:val="005104EF"/>
    <w:rsid w:val="005106F5"/>
    <w:rsid w:val="00515D51"/>
    <w:rsid w:val="00524F1E"/>
    <w:rsid w:val="0052508B"/>
    <w:rsid w:val="00536A15"/>
    <w:rsid w:val="00544F0E"/>
    <w:rsid w:val="00577085"/>
    <w:rsid w:val="005802F3"/>
    <w:rsid w:val="00592B08"/>
    <w:rsid w:val="005959A7"/>
    <w:rsid w:val="005A2E44"/>
    <w:rsid w:val="005A317B"/>
    <w:rsid w:val="005A4AB6"/>
    <w:rsid w:val="005B05DC"/>
    <w:rsid w:val="005C1788"/>
    <w:rsid w:val="00605733"/>
    <w:rsid w:val="00607D38"/>
    <w:rsid w:val="006105D4"/>
    <w:rsid w:val="00616DBE"/>
    <w:rsid w:val="00625450"/>
    <w:rsid w:val="00630A42"/>
    <w:rsid w:val="00635401"/>
    <w:rsid w:val="006513EA"/>
    <w:rsid w:val="0067335B"/>
    <w:rsid w:val="006826DD"/>
    <w:rsid w:val="00685857"/>
    <w:rsid w:val="00691CD3"/>
    <w:rsid w:val="00697FEF"/>
    <w:rsid w:val="006A0F27"/>
    <w:rsid w:val="006A46F9"/>
    <w:rsid w:val="006A5EA4"/>
    <w:rsid w:val="006C464E"/>
    <w:rsid w:val="006D4115"/>
    <w:rsid w:val="006E0905"/>
    <w:rsid w:val="006F23AB"/>
    <w:rsid w:val="0070481D"/>
    <w:rsid w:val="00710FDE"/>
    <w:rsid w:val="0072097F"/>
    <w:rsid w:val="007250FC"/>
    <w:rsid w:val="00763DC1"/>
    <w:rsid w:val="00766C48"/>
    <w:rsid w:val="00766F30"/>
    <w:rsid w:val="0076752E"/>
    <w:rsid w:val="0077791A"/>
    <w:rsid w:val="00782C75"/>
    <w:rsid w:val="00786F2F"/>
    <w:rsid w:val="0079190C"/>
    <w:rsid w:val="007B5A47"/>
    <w:rsid w:val="007D0194"/>
    <w:rsid w:val="007D3466"/>
    <w:rsid w:val="007E1A7B"/>
    <w:rsid w:val="007E43CF"/>
    <w:rsid w:val="007E7572"/>
    <w:rsid w:val="007F6C7D"/>
    <w:rsid w:val="0080120B"/>
    <w:rsid w:val="00804786"/>
    <w:rsid w:val="00813047"/>
    <w:rsid w:val="008156ED"/>
    <w:rsid w:val="008565CD"/>
    <w:rsid w:val="00856F74"/>
    <w:rsid w:val="008739AD"/>
    <w:rsid w:val="0088021B"/>
    <w:rsid w:val="00884B9C"/>
    <w:rsid w:val="00884CE2"/>
    <w:rsid w:val="008972A2"/>
    <w:rsid w:val="008A40E7"/>
    <w:rsid w:val="008B49BC"/>
    <w:rsid w:val="008D5753"/>
    <w:rsid w:val="008E09B2"/>
    <w:rsid w:val="008E19C4"/>
    <w:rsid w:val="008F1C72"/>
    <w:rsid w:val="008F207B"/>
    <w:rsid w:val="0093125F"/>
    <w:rsid w:val="0094318E"/>
    <w:rsid w:val="009442A4"/>
    <w:rsid w:val="0095636D"/>
    <w:rsid w:val="00963ED7"/>
    <w:rsid w:val="00966205"/>
    <w:rsid w:val="009760F5"/>
    <w:rsid w:val="00977F27"/>
    <w:rsid w:val="0099328F"/>
    <w:rsid w:val="009974CA"/>
    <w:rsid w:val="009A14AE"/>
    <w:rsid w:val="009A799F"/>
    <w:rsid w:val="009B615B"/>
    <w:rsid w:val="009C05D5"/>
    <w:rsid w:val="009C23F9"/>
    <w:rsid w:val="009D2D7B"/>
    <w:rsid w:val="009F38B5"/>
    <w:rsid w:val="009F38EA"/>
    <w:rsid w:val="00A10CD9"/>
    <w:rsid w:val="00A240CF"/>
    <w:rsid w:val="00A2493C"/>
    <w:rsid w:val="00A32F6D"/>
    <w:rsid w:val="00A3440C"/>
    <w:rsid w:val="00A41F2F"/>
    <w:rsid w:val="00A42F49"/>
    <w:rsid w:val="00A444E7"/>
    <w:rsid w:val="00A51F25"/>
    <w:rsid w:val="00A55D04"/>
    <w:rsid w:val="00A56628"/>
    <w:rsid w:val="00A60B30"/>
    <w:rsid w:val="00A77362"/>
    <w:rsid w:val="00A839DD"/>
    <w:rsid w:val="00A96799"/>
    <w:rsid w:val="00A9684A"/>
    <w:rsid w:val="00AA6FF3"/>
    <w:rsid w:val="00AB027D"/>
    <w:rsid w:val="00AD14AE"/>
    <w:rsid w:val="00AF49F4"/>
    <w:rsid w:val="00B06930"/>
    <w:rsid w:val="00B06955"/>
    <w:rsid w:val="00B241C5"/>
    <w:rsid w:val="00B26CF7"/>
    <w:rsid w:val="00B32B26"/>
    <w:rsid w:val="00B409A9"/>
    <w:rsid w:val="00B41FE9"/>
    <w:rsid w:val="00B60DFA"/>
    <w:rsid w:val="00B879A4"/>
    <w:rsid w:val="00B91FAB"/>
    <w:rsid w:val="00B964A3"/>
    <w:rsid w:val="00BB193C"/>
    <w:rsid w:val="00BB7409"/>
    <w:rsid w:val="00BC4F6F"/>
    <w:rsid w:val="00BC5134"/>
    <w:rsid w:val="00C045E6"/>
    <w:rsid w:val="00C24E6C"/>
    <w:rsid w:val="00C33384"/>
    <w:rsid w:val="00C351DC"/>
    <w:rsid w:val="00C61F94"/>
    <w:rsid w:val="00C6580C"/>
    <w:rsid w:val="00C71AA4"/>
    <w:rsid w:val="00C80FBC"/>
    <w:rsid w:val="00C81265"/>
    <w:rsid w:val="00C92F66"/>
    <w:rsid w:val="00C938E0"/>
    <w:rsid w:val="00C9451E"/>
    <w:rsid w:val="00CA1651"/>
    <w:rsid w:val="00CA5436"/>
    <w:rsid w:val="00CD7EBC"/>
    <w:rsid w:val="00CE1EE4"/>
    <w:rsid w:val="00CE3BC6"/>
    <w:rsid w:val="00CE7593"/>
    <w:rsid w:val="00D04431"/>
    <w:rsid w:val="00D05C28"/>
    <w:rsid w:val="00D141B3"/>
    <w:rsid w:val="00D1554C"/>
    <w:rsid w:val="00D25830"/>
    <w:rsid w:val="00D27C39"/>
    <w:rsid w:val="00D349FA"/>
    <w:rsid w:val="00D46B82"/>
    <w:rsid w:val="00D52802"/>
    <w:rsid w:val="00D608B9"/>
    <w:rsid w:val="00D66C9D"/>
    <w:rsid w:val="00D67D6D"/>
    <w:rsid w:val="00D705A0"/>
    <w:rsid w:val="00D826C1"/>
    <w:rsid w:val="00DB0CF5"/>
    <w:rsid w:val="00DD36E6"/>
    <w:rsid w:val="00E045E8"/>
    <w:rsid w:val="00E04A81"/>
    <w:rsid w:val="00E07213"/>
    <w:rsid w:val="00E15A3D"/>
    <w:rsid w:val="00E23157"/>
    <w:rsid w:val="00E41731"/>
    <w:rsid w:val="00E46FB5"/>
    <w:rsid w:val="00E509A0"/>
    <w:rsid w:val="00E6385C"/>
    <w:rsid w:val="00E734DF"/>
    <w:rsid w:val="00E85DE1"/>
    <w:rsid w:val="00E96879"/>
    <w:rsid w:val="00E976A1"/>
    <w:rsid w:val="00EA49B8"/>
    <w:rsid w:val="00EB1E11"/>
    <w:rsid w:val="00EB3BA7"/>
    <w:rsid w:val="00EB4E04"/>
    <w:rsid w:val="00EB78CF"/>
    <w:rsid w:val="00EC7AE2"/>
    <w:rsid w:val="00EF175D"/>
    <w:rsid w:val="00F1573D"/>
    <w:rsid w:val="00F16B66"/>
    <w:rsid w:val="00F25CA4"/>
    <w:rsid w:val="00F36433"/>
    <w:rsid w:val="00F364A2"/>
    <w:rsid w:val="00F448B6"/>
    <w:rsid w:val="00F458BB"/>
    <w:rsid w:val="00F62B8B"/>
    <w:rsid w:val="00F67588"/>
    <w:rsid w:val="00F72FB5"/>
    <w:rsid w:val="00F9417E"/>
    <w:rsid w:val="00F9776F"/>
    <w:rsid w:val="00FC4D3D"/>
    <w:rsid w:val="00FD1593"/>
    <w:rsid w:val="00FD59E3"/>
    <w:rsid w:val="00FE7567"/>
    <w:rsid w:val="00FE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04492"/>
  <w15:docId w15:val="{08F467AF-5163-4247-8E51-E89B5D72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6CF7"/>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26CF7"/>
    <w:pPr>
      <w:tabs>
        <w:tab w:val="center" w:pos="4153"/>
        <w:tab w:val="right" w:pos="8306"/>
      </w:tabs>
    </w:pPr>
  </w:style>
  <w:style w:type="character" w:customStyle="1" w:styleId="GalveneRakstz">
    <w:name w:val="Galvene Rakstz."/>
    <w:basedOn w:val="Noklusjumarindkopasfonts"/>
    <w:link w:val="Galvene"/>
    <w:uiPriority w:val="99"/>
    <w:rsid w:val="00B26CF7"/>
    <w:rPr>
      <w:rFonts w:ascii="Times New Roman" w:eastAsia="Times New Roman" w:hAnsi="Times New Roman" w:cs="Times New Roman"/>
      <w:sz w:val="24"/>
      <w:szCs w:val="24"/>
      <w:lang w:val="en-US"/>
    </w:rPr>
  </w:style>
  <w:style w:type="paragraph" w:customStyle="1" w:styleId="msonormalcxspmiddle">
    <w:name w:val="msonormalcxspmiddle"/>
    <w:basedOn w:val="Parasts"/>
    <w:rsid w:val="00B26CF7"/>
    <w:pPr>
      <w:spacing w:before="100" w:beforeAutospacing="1" w:after="100" w:afterAutospacing="1"/>
    </w:pPr>
    <w:rPr>
      <w:lang w:val="lv-LV" w:eastAsia="lv-LV"/>
    </w:rPr>
  </w:style>
  <w:style w:type="paragraph" w:customStyle="1" w:styleId="tv213">
    <w:name w:val="tv213"/>
    <w:basedOn w:val="Parasts"/>
    <w:rsid w:val="00B26CF7"/>
    <w:pPr>
      <w:spacing w:before="100" w:beforeAutospacing="1" w:after="100" w:afterAutospacing="1"/>
    </w:pPr>
    <w:rPr>
      <w:lang w:val="lv-LV" w:eastAsia="lv-LV"/>
    </w:rPr>
  </w:style>
  <w:style w:type="character" w:styleId="Hipersaite">
    <w:name w:val="Hyperlink"/>
    <w:rsid w:val="00B26CF7"/>
    <w:rPr>
      <w:strike w:val="0"/>
      <w:dstrike w:val="0"/>
      <w:color w:val="40407C"/>
      <w:u w:val="none"/>
      <w:effect w:val="none"/>
    </w:rPr>
  </w:style>
  <w:style w:type="character" w:customStyle="1" w:styleId="apple-converted-space">
    <w:name w:val="apple-converted-space"/>
    <w:basedOn w:val="Noklusjumarindkopasfonts"/>
    <w:rsid w:val="00B26CF7"/>
  </w:style>
  <w:style w:type="paragraph" w:styleId="Sarakstarindkopa">
    <w:name w:val="List Paragraph"/>
    <w:basedOn w:val="Parasts"/>
    <w:uiPriority w:val="34"/>
    <w:qFormat/>
    <w:rsid w:val="00B26CF7"/>
    <w:pPr>
      <w:spacing w:after="200" w:line="276" w:lineRule="auto"/>
      <w:ind w:left="720"/>
      <w:contextualSpacing/>
    </w:pPr>
    <w:rPr>
      <w:rFonts w:asciiTheme="minorHAnsi" w:eastAsiaTheme="minorHAnsi" w:hAnsiTheme="minorHAnsi" w:cstheme="minorBidi"/>
      <w:sz w:val="22"/>
      <w:szCs w:val="22"/>
      <w:lang w:val="lv-LV"/>
    </w:rPr>
  </w:style>
  <w:style w:type="paragraph" w:styleId="Pamatteksts">
    <w:name w:val="Body Text"/>
    <w:basedOn w:val="Parasts"/>
    <w:link w:val="PamattekstsRakstz"/>
    <w:uiPriority w:val="99"/>
    <w:unhideWhenUsed/>
    <w:rsid w:val="00B26CF7"/>
    <w:pPr>
      <w:spacing w:after="120"/>
    </w:pPr>
  </w:style>
  <w:style w:type="character" w:customStyle="1" w:styleId="PamattekstsRakstz">
    <w:name w:val="Pamatteksts Rakstz."/>
    <w:basedOn w:val="Noklusjumarindkopasfonts"/>
    <w:link w:val="Pamatteksts"/>
    <w:uiPriority w:val="99"/>
    <w:rsid w:val="00B26CF7"/>
    <w:rPr>
      <w:rFonts w:ascii="Times New Roman" w:eastAsia="Times New Roman" w:hAnsi="Times New Roman" w:cs="Times New Roman"/>
      <w:sz w:val="24"/>
      <w:szCs w:val="24"/>
      <w:lang w:val="en-US"/>
    </w:rPr>
  </w:style>
  <w:style w:type="paragraph" w:styleId="Pamatteksts2">
    <w:name w:val="Body Text 2"/>
    <w:basedOn w:val="Parasts"/>
    <w:link w:val="Pamatteksts2Rakstz"/>
    <w:uiPriority w:val="99"/>
    <w:semiHidden/>
    <w:unhideWhenUsed/>
    <w:rsid w:val="006E0905"/>
    <w:pPr>
      <w:spacing w:after="120" w:line="480" w:lineRule="auto"/>
    </w:pPr>
  </w:style>
  <w:style w:type="character" w:customStyle="1" w:styleId="Pamatteksts2Rakstz">
    <w:name w:val="Pamatteksts 2 Rakstz."/>
    <w:basedOn w:val="Noklusjumarindkopasfonts"/>
    <w:link w:val="Pamatteksts2"/>
    <w:uiPriority w:val="99"/>
    <w:semiHidden/>
    <w:rsid w:val="006E0905"/>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CA5436"/>
    <w:rPr>
      <w:sz w:val="16"/>
      <w:szCs w:val="16"/>
    </w:rPr>
  </w:style>
  <w:style w:type="paragraph" w:styleId="Komentrateksts">
    <w:name w:val="annotation text"/>
    <w:basedOn w:val="Parasts"/>
    <w:link w:val="KomentratekstsRakstz"/>
    <w:uiPriority w:val="99"/>
    <w:semiHidden/>
    <w:unhideWhenUsed/>
    <w:rsid w:val="00CA5436"/>
    <w:rPr>
      <w:sz w:val="20"/>
      <w:szCs w:val="20"/>
    </w:rPr>
  </w:style>
  <w:style w:type="character" w:customStyle="1" w:styleId="KomentratekstsRakstz">
    <w:name w:val="Komentāra teksts Rakstz."/>
    <w:basedOn w:val="Noklusjumarindkopasfonts"/>
    <w:link w:val="Komentrateksts"/>
    <w:uiPriority w:val="99"/>
    <w:semiHidden/>
    <w:rsid w:val="00CA5436"/>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CA5436"/>
    <w:rPr>
      <w:b/>
      <w:bCs/>
    </w:rPr>
  </w:style>
  <w:style w:type="character" w:customStyle="1" w:styleId="KomentratmaRakstz">
    <w:name w:val="Komentāra tēma Rakstz."/>
    <w:basedOn w:val="KomentratekstsRakstz"/>
    <w:link w:val="Komentratma"/>
    <w:uiPriority w:val="99"/>
    <w:semiHidden/>
    <w:rsid w:val="00CA5436"/>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CA543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5436"/>
    <w:rPr>
      <w:rFonts w:ascii="Tahoma" w:eastAsia="Times New Roman" w:hAnsi="Tahoma" w:cs="Tahoma"/>
      <w:sz w:val="16"/>
      <w:szCs w:val="16"/>
      <w:lang w:val="en-US"/>
    </w:rPr>
  </w:style>
  <w:style w:type="paragraph" w:styleId="Kjene">
    <w:name w:val="footer"/>
    <w:basedOn w:val="Parasts"/>
    <w:link w:val="KjeneRakstz"/>
    <w:uiPriority w:val="99"/>
    <w:unhideWhenUsed/>
    <w:rsid w:val="000026AF"/>
    <w:pPr>
      <w:tabs>
        <w:tab w:val="center" w:pos="4153"/>
        <w:tab w:val="right" w:pos="8306"/>
      </w:tabs>
    </w:pPr>
  </w:style>
  <w:style w:type="character" w:customStyle="1" w:styleId="KjeneRakstz">
    <w:name w:val="Kājene Rakstz."/>
    <w:basedOn w:val="Noklusjumarindkopasfonts"/>
    <w:link w:val="Kjene"/>
    <w:uiPriority w:val="99"/>
    <w:rsid w:val="000026AF"/>
    <w:rPr>
      <w:rFonts w:ascii="Times New Roman" w:eastAsia="Times New Roman" w:hAnsi="Times New Roman" w:cs="Times New Roman"/>
      <w:sz w:val="24"/>
      <w:szCs w:val="24"/>
      <w:lang w:val="en-US"/>
    </w:rPr>
  </w:style>
  <w:style w:type="character" w:styleId="Lappusesnumurs">
    <w:name w:val="page number"/>
    <w:basedOn w:val="Noklusjumarindkopasfonts"/>
    <w:rsid w:val="005104EF"/>
  </w:style>
  <w:style w:type="paragraph" w:styleId="Pamatteksts3">
    <w:name w:val="Body Text 3"/>
    <w:basedOn w:val="Parasts"/>
    <w:link w:val="Pamatteksts3Rakstz"/>
    <w:rsid w:val="00FD59E3"/>
    <w:pPr>
      <w:spacing w:after="120"/>
    </w:pPr>
    <w:rPr>
      <w:sz w:val="16"/>
      <w:szCs w:val="16"/>
    </w:rPr>
  </w:style>
  <w:style w:type="character" w:customStyle="1" w:styleId="Pamatteksts3Rakstz">
    <w:name w:val="Pamatteksts 3 Rakstz."/>
    <w:basedOn w:val="Noklusjumarindkopasfonts"/>
    <w:link w:val="Pamatteksts3"/>
    <w:rsid w:val="00FD59E3"/>
    <w:rPr>
      <w:rFonts w:ascii="Times New Roman" w:eastAsia="Times New Roman" w:hAnsi="Times New Roman" w:cs="Times New Roman"/>
      <w:sz w:val="16"/>
      <w:szCs w:val="16"/>
      <w:lang w:val="en-US"/>
    </w:rPr>
  </w:style>
  <w:style w:type="table" w:styleId="Reatabula">
    <w:name w:val="Table Grid"/>
    <w:basedOn w:val="Parastatabula"/>
    <w:uiPriority w:val="59"/>
    <w:rsid w:val="00F44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4BC6-5498-4E16-9104-5CFA0BF4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8183</Words>
  <Characters>4665</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Puķīte</dc:creator>
  <cp:lastModifiedBy>Lietvediba</cp:lastModifiedBy>
  <cp:revision>5</cp:revision>
  <dcterms:created xsi:type="dcterms:W3CDTF">2025-07-02T07:10:00Z</dcterms:created>
  <dcterms:modified xsi:type="dcterms:W3CDTF">2025-07-28T14:12:00Z</dcterms:modified>
</cp:coreProperties>
</file>